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2A21D721" w:rsidR="000B29B8" w:rsidRPr="00E957B9" w:rsidRDefault="00BB70D2" w:rsidP="000B29B8">
      <w:r w:rsidRPr="00E957B9">
        <w:rPr>
          <w:noProof/>
        </w:rPr>
        <mc:AlternateContent>
          <mc:Choice Requires="wps">
            <w:drawing>
              <wp:anchor distT="0" distB="0" distL="114300" distR="114300" simplePos="0" relativeHeight="251658241" behindDoc="0" locked="0" layoutInCell="1" allowOverlap="1" wp14:anchorId="27EB5152" wp14:editId="5AB70AFB">
                <wp:simplePos x="0" y="0"/>
                <wp:positionH relativeFrom="margin">
                  <wp:posOffset>-213360</wp:posOffset>
                </wp:positionH>
                <wp:positionV relativeFrom="paragraph">
                  <wp:posOffset>6023610</wp:posOffset>
                </wp:positionV>
                <wp:extent cx="7197725" cy="4803775"/>
                <wp:effectExtent l="0" t="0" r="22225" b="15875"/>
                <wp:wrapNone/>
                <wp:docPr id="4" name="Rectangle: Single Corner Rounded 4"/>
                <wp:cNvGraphicFramePr/>
                <a:graphic xmlns:a="http://schemas.openxmlformats.org/drawingml/2006/main">
                  <a:graphicData uri="http://schemas.microsoft.com/office/word/2010/wordprocessingShape">
                    <wps:wsp>
                      <wps:cNvSpPr/>
                      <wps:spPr>
                        <a:xfrm>
                          <a:off x="0" y="0"/>
                          <a:ext cx="7197725" cy="480377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ADBC" id="Rectangle: Single Corner Rounded 4" o:spid="_x0000_s1026" style="position:absolute;margin-left:-16.8pt;margin-top:474.3pt;width:566.75pt;height:378.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80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" path="m,l6397080,v442184,,800645,358461,800645,800645l7197725,4803775,,4803775,,xe" fillcolor="#55b593" strokecolor="#55b593" strokeweight="1.5pt">
                <v:stroke joinstyle="miter"/>
                <v:path arrowok="t" o:connecttype="custom" o:connectlocs="0,0;6397080,0;7197725,800645;7197725,4803775;0,4803775;0,0" o:connectangles="0,0,0,0,0,0"/>
                <w10:wrap anchorx="margin"/>
              </v:shape>
            </w:pict>
          </mc:Fallback>
        </mc:AlternateContent>
      </w:r>
      <w:r w:rsidR="00CA760A" w:rsidRPr="00E957B9">
        <w:rPr>
          <w:noProof/>
        </w:rPr>
        <mc:AlternateContent>
          <mc:Choice Requires="wps">
            <w:drawing>
              <wp:anchor distT="45720" distB="45720" distL="114300" distR="114300" simplePos="0" relativeHeight="251658242" behindDoc="0" locked="0" layoutInCell="1" allowOverlap="1" wp14:anchorId="6BC60243" wp14:editId="26F5DF6A">
                <wp:simplePos x="0" y="0"/>
                <wp:positionH relativeFrom="margin">
                  <wp:posOffset>701040</wp:posOffset>
                </wp:positionH>
                <wp:positionV relativeFrom="paragraph">
                  <wp:posOffset>6476365</wp:posOffset>
                </wp:positionV>
                <wp:extent cx="5590540" cy="2796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2796540"/>
                        </a:xfrm>
                        <a:prstGeom prst="rect">
                          <a:avLst/>
                        </a:prstGeom>
                        <a:noFill/>
                        <a:ln w="9525">
                          <a:noFill/>
                          <a:miter lim="800000"/>
                          <a:headEnd/>
                          <a:tailEnd/>
                        </a:ln>
                      </wps:spPr>
                      <wps:txbx>
                        <w:txbxContent>
                          <w:sdt>
                            <w:sdtPr>
                              <w:rPr>
                                <w:lang w:val="en-US"/>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Content>
                              <w:p w14:paraId="6ADABCDA" w14:textId="2C351E5E" w:rsidR="000B29B8" w:rsidRPr="002D00ED" w:rsidRDefault="004B1CC1" w:rsidP="00CA760A">
                                <w:pPr>
                                  <w:pStyle w:val="Title"/>
                                  <w:jc w:val="left"/>
                                  <w:rPr>
                                    <w:rStyle w:val="TitleChar"/>
                                    <w:b/>
                                    <w:lang w:val="en-US"/>
                                  </w:rPr>
                                </w:pPr>
                                <w:proofErr w:type="spellStart"/>
                                <w:r w:rsidRPr="002D00ED">
                                  <w:rPr>
                                    <w:lang w:val="en-US"/>
                                  </w:rPr>
                                  <w:t>Leervragen</w:t>
                                </w:r>
                                <w:proofErr w:type="spellEnd"/>
                                <w:r w:rsidRPr="002D00ED">
                                  <w:rPr>
                                    <w:lang w:val="en-US"/>
                                  </w:rPr>
                                  <w:t xml:space="preserve"> Community of Practice BES </w:t>
                                </w:r>
                                <w:proofErr w:type="spellStart"/>
                                <w:r w:rsidRPr="002D00ED">
                                  <w:rPr>
                                    <w:lang w:val="en-US"/>
                                  </w:rPr>
                                  <w:t>locaties</w:t>
                                </w:r>
                                <w:proofErr w:type="spellEnd"/>
                              </w:p>
                            </w:sdtContent>
                          </w:sdt>
                          <w:p w14:paraId="648BE869" w14:textId="77777777" w:rsidR="000B29B8" w:rsidRPr="002D00ED" w:rsidRDefault="000B29B8" w:rsidP="000B29B8">
                            <w:pPr>
                              <w:pStyle w:val="Subtitle"/>
                              <w:rPr>
                                <w:lang w:val="en-US"/>
                              </w:rPr>
                            </w:pPr>
                          </w:p>
                          <w:p w14:paraId="665FEFAA" w14:textId="3262795D" w:rsidR="000B29B8" w:rsidRPr="007A5555" w:rsidRDefault="004B1CC1" w:rsidP="000B29B8">
                            <w:pPr>
                              <w:pStyle w:val="Subtitle"/>
                              <w:rPr>
                                <w:b/>
                                <w:bCs/>
                                <w:sz w:val="28"/>
                                <w:szCs w:val="28"/>
                              </w:rPr>
                            </w:pPr>
                            <w:r w:rsidRPr="007A5555">
                              <w:rPr>
                                <w:b/>
                                <w:bCs/>
                                <w:sz w:val="28"/>
                                <w:szCs w:val="28"/>
                              </w:rPr>
                              <w:t>Introductie</w:t>
                            </w:r>
                          </w:p>
                          <w:p w14:paraId="0C876161" w14:textId="3C26F55E" w:rsidR="000B29B8" w:rsidRPr="007A5555" w:rsidRDefault="00BB70D2" w:rsidP="00C61149">
                            <w:pPr>
                              <w:pStyle w:val="Tekstvoorblad"/>
                            </w:pPr>
                            <w:r w:rsidRPr="00BB70D2">
                              <w:t xml:space="preserve">In dit document staan de leervragen voor de start van een Buurt Energie Systeem (BES) Community of </w:t>
                            </w:r>
                            <w:proofErr w:type="spellStart"/>
                            <w:r w:rsidRPr="00BB70D2">
                              <w:t>Practice</w:t>
                            </w:r>
                            <w:proofErr w:type="spellEnd"/>
                            <w:r w:rsidRPr="00BB70D2">
                              <w:t xml:space="preserve"> (</w:t>
                            </w:r>
                            <w:proofErr w:type="spellStart"/>
                            <w:r w:rsidRPr="00BB70D2">
                              <w:t>CoP</w:t>
                            </w:r>
                            <w:proofErr w:type="spellEnd"/>
                            <w:r w:rsidRPr="00BB70D2">
                              <w:t xml:space="preserve">). In een </w:t>
                            </w:r>
                            <w:proofErr w:type="spellStart"/>
                            <w:r w:rsidRPr="00BB70D2">
                              <w:t>CoP</w:t>
                            </w:r>
                            <w:proofErr w:type="spellEnd"/>
                            <w:r w:rsidRPr="00BB70D2">
                              <w:t xml:space="preserve"> kunnen ervaringen en geleerde lessen </w:t>
                            </w:r>
                            <w:r w:rsidR="00D5144B" w:rsidRPr="00BB70D2">
                              <w:t xml:space="preserve">van verschillende BES locaties </w:t>
                            </w:r>
                            <w:r w:rsidR="00D5144B">
                              <w:t xml:space="preserve">worden </w:t>
                            </w:r>
                            <w:r w:rsidR="00D5144B" w:rsidRPr="00BB70D2">
                              <w:t>uitgewisseld, verdiept en toegepast</w:t>
                            </w:r>
                            <w:r w:rsidR="00D5144B" w:rsidRPr="00BB70D2">
                              <w:t xml:space="preserve"> </w:t>
                            </w:r>
                            <w:r w:rsidR="004A2CD3">
                              <w:t xml:space="preserve">rond onder andere </w:t>
                            </w:r>
                            <w:r w:rsidRPr="00BB70D2">
                              <w:t>procesmanagement, communicatie, participatie, techniek</w:t>
                            </w:r>
                            <w:r w:rsidR="00753083">
                              <w:t xml:space="preserve">, financiering </w:t>
                            </w:r>
                            <w:r w:rsidRPr="00BB70D2">
                              <w:t>en koppelkansen.</w:t>
                            </w:r>
                            <w:r w:rsidR="000B29B8" w:rsidRPr="007A5555">
                              <w:tab/>
                            </w:r>
                            <w:r w:rsidR="000B29B8" w:rsidRPr="007A5555">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2pt;margin-top:509.95pt;width:440.2pt;height:220.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" filled="f" stroked="f">
                <v:textbox>
                  <w:txbxContent>
                    <w:sdt>
                      <w:sdtPr>
                        <w:rPr>
                          <w:lang w:val="en-US"/>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Content>
                        <w:p w14:paraId="6ADABCDA" w14:textId="2C351E5E" w:rsidR="000B29B8" w:rsidRPr="002D00ED" w:rsidRDefault="004B1CC1" w:rsidP="00CA760A">
                          <w:pPr>
                            <w:pStyle w:val="Title"/>
                            <w:jc w:val="left"/>
                            <w:rPr>
                              <w:rStyle w:val="TitleChar"/>
                              <w:b/>
                              <w:lang w:val="en-US"/>
                            </w:rPr>
                          </w:pPr>
                          <w:proofErr w:type="spellStart"/>
                          <w:r w:rsidRPr="002D00ED">
                            <w:rPr>
                              <w:lang w:val="en-US"/>
                            </w:rPr>
                            <w:t>Leervragen</w:t>
                          </w:r>
                          <w:proofErr w:type="spellEnd"/>
                          <w:r w:rsidRPr="002D00ED">
                            <w:rPr>
                              <w:lang w:val="en-US"/>
                            </w:rPr>
                            <w:t xml:space="preserve"> Community of Practice BES </w:t>
                          </w:r>
                          <w:proofErr w:type="spellStart"/>
                          <w:r w:rsidRPr="002D00ED">
                            <w:rPr>
                              <w:lang w:val="en-US"/>
                            </w:rPr>
                            <w:t>locaties</w:t>
                          </w:r>
                          <w:proofErr w:type="spellEnd"/>
                        </w:p>
                      </w:sdtContent>
                    </w:sdt>
                    <w:p w14:paraId="648BE869" w14:textId="77777777" w:rsidR="000B29B8" w:rsidRPr="002D00ED" w:rsidRDefault="000B29B8" w:rsidP="000B29B8">
                      <w:pPr>
                        <w:pStyle w:val="Subtitle"/>
                        <w:rPr>
                          <w:lang w:val="en-US"/>
                        </w:rPr>
                      </w:pPr>
                    </w:p>
                    <w:p w14:paraId="665FEFAA" w14:textId="3262795D" w:rsidR="000B29B8" w:rsidRPr="007A5555" w:rsidRDefault="004B1CC1" w:rsidP="000B29B8">
                      <w:pPr>
                        <w:pStyle w:val="Subtitle"/>
                        <w:rPr>
                          <w:b/>
                          <w:bCs/>
                          <w:sz w:val="28"/>
                          <w:szCs w:val="28"/>
                        </w:rPr>
                      </w:pPr>
                      <w:r w:rsidRPr="007A5555">
                        <w:rPr>
                          <w:b/>
                          <w:bCs/>
                          <w:sz w:val="28"/>
                          <w:szCs w:val="28"/>
                        </w:rPr>
                        <w:t>Introductie</w:t>
                      </w:r>
                    </w:p>
                    <w:p w14:paraId="0C876161" w14:textId="3C26F55E" w:rsidR="000B29B8" w:rsidRPr="007A5555" w:rsidRDefault="00BB70D2" w:rsidP="00C61149">
                      <w:pPr>
                        <w:pStyle w:val="Tekstvoorblad"/>
                      </w:pPr>
                      <w:r w:rsidRPr="00BB70D2">
                        <w:t xml:space="preserve">In dit document staan de leervragen voor de start van een Buurt Energie Systeem (BES) Community of </w:t>
                      </w:r>
                      <w:proofErr w:type="spellStart"/>
                      <w:r w:rsidRPr="00BB70D2">
                        <w:t>Practice</w:t>
                      </w:r>
                      <w:proofErr w:type="spellEnd"/>
                      <w:r w:rsidRPr="00BB70D2">
                        <w:t xml:space="preserve"> (</w:t>
                      </w:r>
                      <w:proofErr w:type="spellStart"/>
                      <w:r w:rsidRPr="00BB70D2">
                        <w:t>CoP</w:t>
                      </w:r>
                      <w:proofErr w:type="spellEnd"/>
                      <w:r w:rsidRPr="00BB70D2">
                        <w:t xml:space="preserve">). In een </w:t>
                      </w:r>
                      <w:proofErr w:type="spellStart"/>
                      <w:r w:rsidRPr="00BB70D2">
                        <w:t>CoP</w:t>
                      </w:r>
                      <w:proofErr w:type="spellEnd"/>
                      <w:r w:rsidRPr="00BB70D2">
                        <w:t xml:space="preserve"> kunnen ervaringen en geleerde lessen </w:t>
                      </w:r>
                      <w:r w:rsidR="00D5144B" w:rsidRPr="00BB70D2">
                        <w:t xml:space="preserve">van verschillende BES locaties </w:t>
                      </w:r>
                      <w:r w:rsidR="00D5144B">
                        <w:t xml:space="preserve">worden </w:t>
                      </w:r>
                      <w:r w:rsidR="00D5144B" w:rsidRPr="00BB70D2">
                        <w:t>uitgewisseld, verdiept en toegepast</w:t>
                      </w:r>
                      <w:r w:rsidR="00D5144B" w:rsidRPr="00BB70D2">
                        <w:t xml:space="preserve"> </w:t>
                      </w:r>
                      <w:r w:rsidR="004A2CD3">
                        <w:t xml:space="preserve">rond onder andere </w:t>
                      </w:r>
                      <w:r w:rsidRPr="00BB70D2">
                        <w:t>procesmanagement, communicatie, participatie, techniek</w:t>
                      </w:r>
                      <w:r w:rsidR="00753083">
                        <w:t xml:space="preserve">, financiering </w:t>
                      </w:r>
                      <w:r w:rsidRPr="00BB70D2">
                        <w:t>en koppelkansen.</w:t>
                      </w:r>
                      <w:r w:rsidR="000B29B8" w:rsidRPr="007A5555">
                        <w:tab/>
                      </w:r>
                      <w:r w:rsidR="000B29B8" w:rsidRPr="007A5555">
                        <w:br/>
                      </w:r>
                    </w:p>
                  </w:txbxContent>
                </v:textbox>
                <w10:wrap type="square" anchorx="margin"/>
              </v:shape>
            </w:pict>
          </mc:Fallback>
        </mc:AlternateContent>
      </w:r>
      <w:r w:rsidR="000B29B8" w:rsidRPr="00E957B9">
        <w:rPr>
          <w:noProof/>
        </w:rPr>
        <w:drawing>
          <wp:anchor distT="0" distB="0" distL="114300" distR="114300" simplePos="0" relativeHeight="251658240"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62D7A659" w:rsidR="000B29B8" w:rsidRPr="004B1CC1" w:rsidRDefault="004B1CC1" w:rsidP="000B29B8">
      <w:pPr>
        <w:pStyle w:val="Heading1"/>
      </w:pPr>
      <w:r>
        <w:lastRenderedPageBreak/>
        <w:t>Inleiding</w:t>
      </w:r>
    </w:p>
    <w:p w14:paraId="54B68B73" w14:textId="77777777" w:rsidR="004B1CC1" w:rsidRPr="004B1CC1" w:rsidRDefault="000B29B8" w:rsidP="004B1CC1">
      <w:pPr>
        <w:pStyle w:val="Normaltekst"/>
        <w:rPr>
          <w:rStyle w:val="NormaltekstChar"/>
        </w:rPr>
      </w:pPr>
      <w:bookmarkStart w:id="0" w:name="_Hlk92801491"/>
      <w:r w:rsidRPr="00C61149">
        <w:rPr>
          <w:rStyle w:val="SubtleEmphasis"/>
        </w:rPr>
        <w:br/>
      </w:r>
      <w:bookmarkEnd w:id="0"/>
      <w:r w:rsidR="004B1CC1" w:rsidRPr="004B1CC1">
        <w:rPr>
          <w:rStyle w:val="NormaltekstChar"/>
        </w:rPr>
        <w:t>Gemeenten die starten met een Buurt Energie Systeem (BES), nemen deel aan de Kennisacademie BES. Na een ‘</w:t>
      </w:r>
      <w:proofErr w:type="spellStart"/>
      <w:r w:rsidR="004B1CC1" w:rsidRPr="004B1CC1">
        <w:rPr>
          <w:rStyle w:val="NormaltekstChar"/>
        </w:rPr>
        <w:t>Basecamp</w:t>
      </w:r>
      <w:proofErr w:type="spellEnd"/>
      <w:r w:rsidR="004B1CC1" w:rsidRPr="004B1CC1">
        <w:rPr>
          <w:rStyle w:val="NormaltekstChar"/>
        </w:rPr>
        <w:t xml:space="preserve">’ (BES kamp = introductiecursus) starten zij met de eerste stappen van het stappenplan. Tijdens het uitvoeren van het stappenplan volgen de procesbegeleider en leden van het projectteam BES, samen met andere locaties in hun regio, verdiepingssessies in een Community of </w:t>
      </w:r>
      <w:proofErr w:type="spellStart"/>
      <w:r w:rsidR="004B1CC1" w:rsidRPr="004B1CC1">
        <w:rPr>
          <w:rStyle w:val="NormaltekstChar"/>
        </w:rPr>
        <w:t>Practice</w:t>
      </w:r>
      <w:proofErr w:type="spellEnd"/>
      <w:r w:rsidR="004B1CC1" w:rsidRPr="004B1CC1">
        <w:rPr>
          <w:rStyle w:val="NormaltekstChar"/>
        </w:rPr>
        <w:t xml:space="preserve"> (</w:t>
      </w:r>
      <w:proofErr w:type="spellStart"/>
      <w:r w:rsidR="004B1CC1" w:rsidRPr="004B1CC1">
        <w:rPr>
          <w:rStyle w:val="NormaltekstChar"/>
        </w:rPr>
        <w:t>CoP</w:t>
      </w:r>
      <w:proofErr w:type="spellEnd"/>
      <w:r w:rsidR="004B1CC1" w:rsidRPr="004B1CC1">
        <w:rPr>
          <w:rStyle w:val="NormaltekstChar"/>
        </w:rPr>
        <w:t xml:space="preserve">). Op deze manier kunnen verschillende groepen die een BES aan het opzetten zijn van elkaar leren en de geleerde lessen in de praktijk brengen. </w:t>
      </w:r>
    </w:p>
    <w:p w14:paraId="40A12D05" w14:textId="7A10931D" w:rsidR="000B29B8" w:rsidRPr="00C61149" w:rsidRDefault="004B1CC1" w:rsidP="004B1CC1">
      <w:pPr>
        <w:pStyle w:val="Normaltekst"/>
        <w:rPr>
          <w:rStyle w:val="NormaltekstChar"/>
        </w:rPr>
      </w:pPr>
      <w:r w:rsidRPr="004B1CC1">
        <w:rPr>
          <w:rStyle w:val="NormaltekstChar"/>
        </w:rPr>
        <w:t xml:space="preserve">Op basis van de pilots in Nijmegen en Arnhem zijn veel van de geleerde lessen al verwerkt in de tools die beschikbaar zijn. In de </w:t>
      </w:r>
      <w:proofErr w:type="spellStart"/>
      <w:r w:rsidRPr="004B1CC1">
        <w:rPr>
          <w:rStyle w:val="NormaltekstChar"/>
        </w:rPr>
        <w:t>CoP</w:t>
      </w:r>
      <w:proofErr w:type="spellEnd"/>
      <w:r w:rsidRPr="004B1CC1">
        <w:rPr>
          <w:rStyle w:val="NormaltekstChar"/>
        </w:rPr>
        <w:t xml:space="preserve"> worden ervaringen tussen verschillende locaties verder uitgewisseld en verdiept. De onderstaande leervragen zijn voorbeeldvragen die in de </w:t>
      </w:r>
      <w:proofErr w:type="spellStart"/>
      <w:r w:rsidRPr="004B1CC1">
        <w:rPr>
          <w:rStyle w:val="NormaltekstChar"/>
        </w:rPr>
        <w:t>CoP’s</w:t>
      </w:r>
      <w:proofErr w:type="spellEnd"/>
      <w:r w:rsidRPr="004B1CC1">
        <w:rPr>
          <w:rStyle w:val="NormaltekstChar"/>
        </w:rPr>
        <w:t xml:space="preserve"> aan de orde komen. Bij de start van een </w:t>
      </w:r>
      <w:proofErr w:type="spellStart"/>
      <w:r w:rsidRPr="004B1CC1">
        <w:rPr>
          <w:rStyle w:val="NormaltekstChar"/>
        </w:rPr>
        <w:t>CoP</w:t>
      </w:r>
      <w:proofErr w:type="spellEnd"/>
      <w:r w:rsidRPr="004B1CC1">
        <w:rPr>
          <w:rStyle w:val="NormaltekstChar"/>
        </w:rPr>
        <w:t xml:space="preserve"> wordt met de deelnemende locaties een intake gehouden om specifieke leervragen op te halen. Ook tijdens een </w:t>
      </w:r>
      <w:proofErr w:type="spellStart"/>
      <w:r w:rsidRPr="004B1CC1">
        <w:rPr>
          <w:rStyle w:val="NormaltekstChar"/>
        </w:rPr>
        <w:t>CoP</w:t>
      </w:r>
      <w:proofErr w:type="spellEnd"/>
      <w:r w:rsidRPr="004B1CC1">
        <w:rPr>
          <w:rStyle w:val="NormaltekstChar"/>
        </w:rPr>
        <w:t xml:space="preserve"> kunnen nieuwe leervragen worden toegevoegd.</w:t>
      </w:r>
    </w:p>
    <w:p w14:paraId="0248E0C0" w14:textId="06F48853" w:rsidR="000B29B8" w:rsidRPr="004B1CC1" w:rsidRDefault="004B1CC1" w:rsidP="00631785">
      <w:pPr>
        <w:pStyle w:val="Heading2"/>
      </w:pPr>
      <w:r>
        <w:t>Leervragen</w:t>
      </w:r>
    </w:p>
    <w:p w14:paraId="79BD52E6" w14:textId="77777777" w:rsidR="004B1CC1" w:rsidRDefault="004B1CC1" w:rsidP="000101D0">
      <w:pPr>
        <w:pStyle w:val="Heading3"/>
        <w:rPr>
          <w:rStyle w:val="NormaltekstChar"/>
          <w:rFonts w:ascii="Proxima Nova Thin" w:hAnsi="Proxima Nova Thin"/>
          <w:color w:val="55B593"/>
        </w:rPr>
      </w:pPr>
    </w:p>
    <w:p w14:paraId="1ADA0EC3" w14:textId="1839BABB" w:rsidR="000101D0" w:rsidRPr="000101D0" w:rsidRDefault="004B1CC1" w:rsidP="000101D0">
      <w:pPr>
        <w:pStyle w:val="Heading3"/>
        <w:rPr>
          <w:rStyle w:val="NormaltekstChar"/>
          <w:rFonts w:ascii="Proxima Nova Thin" w:hAnsi="Proxima Nova Thin"/>
          <w:color w:val="55B593"/>
        </w:rPr>
      </w:pPr>
      <w:r>
        <w:rPr>
          <w:rStyle w:val="NormaltekstChar"/>
          <w:rFonts w:ascii="Proxima Nova Thin" w:hAnsi="Proxima Nova Thin"/>
          <w:color w:val="55B593"/>
        </w:rPr>
        <w:t>Procesbegeleiding</w:t>
      </w:r>
    </w:p>
    <w:p w14:paraId="16189557" w14:textId="77777777" w:rsidR="004B1CC1" w:rsidRPr="004B1CC1" w:rsidRDefault="004B1CC1" w:rsidP="004B1CC1">
      <w:pPr>
        <w:pStyle w:val="Normaltekst"/>
        <w:numPr>
          <w:ilvl w:val="0"/>
          <w:numId w:val="13"/>
        </w:numPr>
        <w:rPr>
          <w:rStyle w:val="NormaltekstChar"/>
        </w:rPr>
      </w:pPr>
      <w:r w:rsidRPr="004B1CC1">
        <w:rPr>
          <w:rStyle w:val="NormaltekstChar"/>
        </w:rPr>
        <w:t>Hoe stel je je team samen? Hoe groot wordt het en wie speelt welke rol?</w:t>
      </w:r>
    </w:p>
    <w:p w14:paraId="4825EDAB" w14:textId="77777777" w:rsidR="004B1CC1" w:rsidRPr="004B1CC1" w:rsidRDefault="004B1CC1" w:rsidP="004B1CC1">
      <w:pPr>
        <w:pStyle w:val="Normaltekst"/>
        <w:numPr>
          <w:ilvl w:val="0"/>
          <w:numId w:val="13"/>
        </w:numPr>
        <w:rPr>
          <w:rStyle w:val="NormaltekstChar"/>
        </w:rPr>
      </w:pPr>
      <w:r w:rsidRPr="004B1CC1">
        <w:rPr>
          <w:rStyle w:val="NormaltekstChar"/>
        </w:rPr>
        <w:t xml:space="preserve">Hoe creëer je gevoel van gedeeld eigenaarschap en vertrouwen tussen de verschillende partijen? </w:t>
      </w:r>
    </w:p>
    <w:p w14:paraId="721B8266" w14:textId="77777777" w:rsidR="004B1CC1" w:rsidRPr="004B1CC1" w:rsidRDefault="004B1CC1" w:rsidP="004B1CC1">
      <w:pPr>
        <w:pStyle w:val="Normaltekst"/>
        <w:numPr>
          <w:ilvl w:val="0"/>
          <w:numId w:val="13"/>
        </w:numPr>
        <w:rPr>
          <w:rStyle w:val="NormaltekstChar"/>
        </w:rPr>
      </w:pPr>
      <w:r w:rsidRPr="004B1CC1">
        <w:rPr>
          <w:rStyle w:val="NormaltekstChar"/>
        </w:rPr>
        <w:t xml:space="preserve">Wie representeert de buurt? </w:t>
      </w:r>
    </w:p>
    <w:p w14:paraId="2466759F" w14:textId="77777777" w:rsidR="004B1CC1" w:rsidRPr="004B1CC1" w:rsidRDefault="004B1CC1" w:rsidP="004B1CC1">
      <w:pPr>
        <w:pStyle w:val="Normaltekst"/>
        <w:numPr>
          <w:ilvl w:val="0"/>
          <w:numId w:val="13"/>
        </w:numPr>
        <w:rPr>
          <w:rStyle w:val="NormaltekstChar"/>
        </w:rPr>
      </w:pPr>
      <w:r w:rsidRPr="004B1CC1">
        <w:rPr>
          <w:rStyle w:val="NormaltekstChar"/>
        </w:rPr>
        <w:t>Hoe organiseer je de werkgroep/projectgroep/stuurgroep structuur? (Hoe vaak kom je samen? Hoe houd je de voortgang bij?)</w:t>
      </w:r>
    </w:p>
    <w:p w14:paraId="09BB2444" w14:textId="77777777" w:rsidR="004B1CC1" w:rsidRPr="004B1CC1" w:rsidRDefault="004B1CC1" w:rsidP="004B1CC1">
      <w:pPr>
        <w:pStyle w:val="Normaltekst"/>
        <w:numPr>
          <w:ilvl w:val="0"/>
          <w:numId w:val="13"/>
        </w:numPr>
        <w:rPr>
          <w:rStyle w:val="NormaltekstChar"/>
        </w:rPr>
      </w:pPr>
      <w:r w:rsidRPr="004B1CC1">
        <w:rPr>
          <w:rStyle w:val="NormaltekstChar"/>
        </w:rPr>
        <w:t>Hoe organiseer je de besluitvorming?</w:t>
      </w:r>
    </w:p>
    <w:p w14:paraId="6B6AED76" w14:textId="2E626270" w:rsidR="004B1CC1" w:rsidRDefault="004B1CC1" w:rsidP="004B1CC1">
      <w:pPr>
        <w:pStyle w:val="Normaltekst"/>
        <w:numPr>
          <w:ilvl w:val="0"/>
          <w:numId w:val="13"/>
        </w:numPr>
        <w:rPr>
          <w:rStyle w:val="NormaltekstChar"/>
        </w:rPr>
      </w:pPr>
      <w:r w:rsidRPr="004B1CC1">
        <w:rPr>
          <w:rStyle w:val="NormaltekstChar"/>
        </w:rPr>
        <w:t>Wat doe je bij conflicten?</w:t>
      </w:r>
    </w:p>
    <w:p w14:paraId="4C7ACAF7" w14:textId="77777777" w:rsidR="004B1CC1" w:rsidRPr="004B1CC1" w:rsidRDefault="004B1CC1" w:rsidP="004B1CC1">
      <w:pPr>
        <w:pStyle w:val="Heading3"/>
        <w:rPr>
          <w:rStyle w:val="NormaltekstChar"/>
          <w:rFonts w:ascii="Proxima Nova Thin" w:hAnsi="Proxima Nova Thin"/>
          <w:color w:val="55B593"/>
        </w:rPr>
      </w:pPr>
      <w:r w:rsidRPr="004B1CC1">
        <w:rPr>
          <w:rStyle w:val="NormaltekstChar"/>
          <w:rFonts w:ascii="Proxima Nova Thin" w:hAnsi="Proxima Nova Thin"/>
          <w:color w:val="55B593"/>
        </w:rPr>
        <w:t>Communicatie</w:t>
      </w:r>
    </w:p>
    <w:p w14:paraId="1DC94424" w14:textId="361F1262" w:rsidR="004B1CC1" w:rsidRPr="004B1CC1" w:rsidRDefault="004B1CC1" w:rsidP="004B1CC1">
      <w:pPr>
        <w:pStyle w:val="Normaltekst"/>
        <w:numPr>
          <w:ilvl w:val="0"/>
          <w:numId w:val="14"/>
        </w:numPr>
        <w:rPr>
          <w:rStyle w:val="NormaltekstChar"/>
        </w:rPr>
      </w:pPr>
      <w:r w:rsidRPr="004B1CC1">
        <w:rPr>
          <w:rStyle w:val="NormaltekstChar"/>
        </w:rPr>
        <w:t xml:space="preserve">Hoe richt je de communicatie naar de buurt in? (Wie is de afzender? Hoe vaak? Welke middelen?) </w:t>
      </w:r>
    </w:p>
    <w:p w14:paraId="4D47EDD2" w14:textId="660F0D4E" w:rsidR="004B1CC1" w:rsidRPr="004B1CC1" w:rsidRDefault="004B1CC1" w:rsidP="004B1CC1">
      <w:pPr>
        <w:pStyle w:val="Normaltekst"/>
        <w:numPr>
          <w:ilvl w:val="0"/>
          <w:numId w:val="14"/>
        </w:numPr>
        <w:rPr>
          <w:rStyle w:val="NormaltekstChar"/>
        </w:rPr>
      </w:pPr>
      <w:r w:rsidRPr="004B1CC1">
        <w:rPr>
          <w:rStyle w:val="NormaltekstChar"/>
        </w:rPr>
        <w:t>Hoe creëer je vertrouwen en positieve energie in de buurt?</w:t>
      </w:r>
    </w:p>
    <w:p w14:paraId="5B7B7BD6" w14:textId="6A7E506F" w:rsidR="004B1CC1" w:rsidRPr="004B1CC1" w:rsidRDefault="004B1CC1" w:rsidP="004B1CC1">
      <w:pPr>
        <w:pStyle w:val="Normaltekst"/>
        <w:numPr>
          <w:ilvl w:val="0"/>
          <w:numId w:val="14"/>
        </w:numPr>
        <w:rPr>
          <w:rStyle w:val="NormaltekstChar"/>
        </w:rPr>
      </w:pPr>
      <w:r w:rsidRPr="004B1CC1">
        <w:rPr>
          <w:rStyle w:val="NormaltekstChar"/>
        </w:rPr>
        <w:t>Welke informatie is essentieel om te delen? Wat is de kernboodschap?</w:t>
      </w:r>
    </w:p>
    <w:p w14:paraId="2B4AA5D2" w14:textId="0AE0B022" w:rsidR="004B1CC1" w:rsidRPr="004B1CC1" w:rsidRDefault="004B1CC1" w:rsidP="004B1CC1">
      <w:pPr>
        <w:pStyle w:val="Normaltekst"/>
        <w:numPr>
          <w:ilvl w:val="0"/>
          <w:numId w:val="14"/>
        </w:numPr>
        <w:rPr>
          <w:rStyle w:val="NormaltekstChar"/>
        </w:rPr>
      </w:pPr>
      <w:r w:rsidRPr="004B1CC1">
        <w:rPr>
          <w:rStyle w:val="NormaltekstChar"/>
        </w:rPr>
        <w:t>In hoeveel talen wil je communiceren?</w:t>
      </w:r>
    </w:p>
    <w:p w14:paraId="49CC8F4F" w14:textId="656BDCF4" w:rsidR="004B1CC1" w:rsidRDefault="004B1CC1" w:rsidP="004B1CC1">
      <w:pPr>
        <w:pStyle w:val="Normaltekst"/>
        <w:numPr>
          <w:ilvl w:val="0"/>
          <w:numId w:val="14"/>
        </w:numPr>
        <w:rPr>
          <w:rStyle w:val="NormaltekstChar"/>
        </w:rPr>
      </w:pPr>
      <w:r w:rsidRPr="004B1CC1">
        <w:rPr>
          <w:rStyle w:val="NormaltekstChar"/>
        </w:rPr>
        <w:lastRenderedPageBreak/>
        <w:t>Hoe richt je de website in (online buurthuis)?</w:t>
      </w:r>
    </w:p>
    <w:p w14:paraId="0717FA2A" w14:textId="77777777" w:rsidR="004B1CC1" w:rsidRPr="004B1CC1" w:rsidRDefault="004B1CC1" w:rsidP="004B1CC1">
      <w:pPr>
        <w:pStyle w:val="Heading3"/>
        <w:rPr>
          <w:rStyle w:val="NormaltekstChar"/>
          <w:rFonts w:ascii="Proxima Nova Thin" w:hAnsi="Proxima Nova Thin"/>
          <w:color w:val="55B593"/>
        </w:rPr>
      </w:pPr>
      <w:r w:rsidRPr="004B1CC1">
        <w:rPr>
          <w:rStyle w:val="NormaltekstChar"/>
          <w:rFonts w:ascii="Proxima Nova Thin" w:hAnsi="Proxima Nova Thin"/>
          <w:color w:val="55B593"/>
        </w:rPr>
        <w:t>Participatie</w:t>
      </w:r>
    </w:p>
    <w:p w14:paraId="3DE4E14B" w14:textId="0A151D99" w:rsidR="004B1CC1" w:rsidRPr="004B1CC1" w:rsidRDefault="004B1CC1" w:rsidP="004B1CC1">
      <w:pPr>
        <w:pStyle w:val="Normaltekst"/>
        <w:numPr>
          <w:ilvl w:val="0"/>
          <w:numId w:val="16"/>
        </w:numPr>
        <w:rPr>
          <w:rStyle w:val="NormaltekstChar"/>
        </w:rPr>
      </w:pPr>
      <w:r w:rsidRPr="004B1CC1">
        <w:rPr>
          <w:rStyle w:val="NormaltekstChar"/>
        </w:rPr>
        <w:t>Hoe ziet de participatiemix eruit voor het project?</w:t>
      </w:r>
    </w:p>
    <w:p w14:paraId="10A3D164" w14:textId="7993DFF7" w:rsidR="004B1CC1" w:rsidRPr="004B1CC1" w:rsidRDefault="004B1CC1" w:rsidP="004B1CC1">
      <w:pPr>
        <w:pStyle w:val="Normaltekst"/>
        <w:numPr>
          <w:ilvl w:val="0"/>
          <w:numId w:val="16"/>
        </w:numPr>
        <w:rPr>
          <w:rStyle w:val="NormaltekstChar"/>
        </w:rPr>
      </w:pPr>
      <w:r w:rsidRPr="004B1CC1">
        <w:rPr>
          <w:rStyle w:val="NormaltekstChar"/>
        </w:rPr>
        <w:t>Wie representeert de buurt?</w:t>
      </w:r>
    </w:p>
    <w:p w14:paraId="77A4A651" w14:textId="3903EDAF" w:rsidR="004B1CC1" w:rsidRPr="004B1CC1" w:rsidRDefault="004B1CC1" w:rsidP="004B1CC1">
      <w:pPr>
        <w:pStyle w:val="Normaltekst"/>
        <w:numPr>
          <w:ilvl w:val="0"/>
          <w:numId w:val="16"/>
        </w:numPr>
        <w:rPr>
          <w:rStyle w:val="NormaltekstChar"/>
        </w:rPr>
      </w:pPr>
      <w:r w:rsidRPr="004B1CC1">
        <w:rPr>
          <w:rStyle w:val="NormaltekstChar"/>
        </w:rPr>
        <w:t xml:space="preserve">Hoe organiseer je buurtinput? (Werkgroep/kerngroep/klankbord) </w:t>
      </w:r>
    </w:p>
    <w:p w14:paraId="70D4CF57" w14:textId="6B2F4D29" w:rsidR="007A5555" w:rsidRDefault="004B1CC1" w:rsidP="007A5555">
      <w:pPr>
        <w:pStyle w:val="Normaltekst"/>
        <w:numPr>
          <w:ilvl w:val="0"/>
          <w:numId w:val="16"/>
        </w:numPr>
        <w:rPr>
          <w:rStyle w:val="NormaltekstChar"/>
        </w:rPr>
      </w:pPr>
      <w:r w:rsidRPr="004B1CC1">
        <w:rPr>
          <w:rStyle w:val="NormaltekstChar"/>
        </w:rPr>
        <w:t>Hoe koppel je terug naar de buurt? (Hoe vaak organiseer je buurtbijeenkomsten?) Hoe organiseer je de combinatie van informatie en buurtinput.</w:t>
      </w:r>
    </w:p>
    <w:p w14:paraId="067848CF" w14:textId="77777777" w:rsidR="004B1CC1" w:rsidRPr="004B1CC1" w:rsidRDefault="004B1CC1" w:rsidP="004B1CC1">
      <w:pPr>
        <w:pStyle w:val="Heading3"/>
        <w:rPr>
          <w:rStyle w:val="NormaltekstChar"/>
          <w:rFonts w:ascii="Proxima Nova Thin" w:hAnsi="Proxima Nova Thin"/>
          <w:color w:val="55B593"/>
        </w:rPr>
      </w:pPr>
      <w:r w:rsidRPr="004B1CC1">
        <w:rPr>
          <w:rStyle w:val="NormaltekstChar"/>
          <w:rFonts w:ascii="Proxima Nova Thin" w:hAnsi="Proxima Nova Thin"/>
          <w:color w:val="55B593"/>
        </w:rPr>
        <w:t>Koppelkansen</w:t>
      </w:r>
    </w:p>
    <w:p w14:paraId="4F8DE53F" w14:textId="68D0B2ED" w:rsidR="004B1CC1" w:rsidRPr="004B1CC1" w:rsidRDefault="004B1CC1" w:rsidP="007A5555">
      <w:pPr>
        <w:pStyle w:val="Normaltekst"/>
        <w:numPr>
          <w:ilvl w:val="0"/>
          <w:numId w:val="18"/>
        </w:numPr>
        <w:rPr>
          <w:rStyle w:val="NormaltekstChar"/>
        </w:rPr>
      </w:pPr>
      <w:r w:rsidRPr="004B1CC1">
        <w:rPr>
          <w:rStyle w:val="NormaltekstChar"/>
        </w:rPr>
        <w:t>Hoe breng je koppelkansen in kaart met het Wijkprofiel?</w:t>
      </w:r>
    </w:p>
    <w:p w14:paraId="11A08DA1" w14:textId="212EA620" w:rsidR="004B1CC1" w:rsidRPr="004B1CC1" w:rsidRDefault="004B1CC1" w:rsidP="007A5555">
      <w:pPr>
        <w:pStyle w:val="Normaltekst"/>
        <w:numPr>
          <w:ilvl w:val="0"/>
          <w:numId w:val="18"/>
        </w:numPr>
        <w:rPr>
          <w:rStyle w:val="NormaltekstChar"/>
        </w:rPr>
      </w:pPr>
      <w:r w:rsidRPr="004B1CC1">
        <w:rPr>
          <w:rStyle w:val="NormaltekstChar"/>
        </w:rPr>
        <w:t xml:space="preserve">Welke koppelkansen kun je gebruiken en waarom? </w:t>
      </w:r>
    </w:p>
    <w:p w14:paraId="04365688" w14:textId="15A7D0DA" w:rsidR="007A5555" w:rsidRDefault="004B1CC1" w:rsidP="007A5555">
      <w:pPr>
        <w:pStyle w:val="Normaltekst"/>
        <w:numPr>
          <w:ilvl w:val="0"/>
          <w:numId w:val="18"/>
        </w:numPr>
        <w:rPr>
          <w:rStyle w:val="NormaltekstChar"/>
        </w:rPr>
      </w:pPr>
      <w:r w:rsidRPr="004B1CC1">
        <w:rPr>
          <w:rStyle w:val="NormaltekstChar"/>
        </w:rPr>
        <w:t xml:space="preserve">Welke niet en waarom? </w:t>
      </w:r>
    </w:p>
    <w:p w14:paraId="7FE6FE97" w14:textId="77777777" w:rsidR="004B1CC1" w:rsidRPr="004B1CC1" w:rsidRDefault="004B1CC1" w:rsidP="004B1CC1">
      <w:pPr>
        <w:pStyle w:val="Heading3"/>
        <w:rPr>
          <w:rStyle w:val="NormaltekstChar"/>
          <w:rFonts w:ascii="Proxima Nova Thin" w:hAnsi="Proxima Nova Thin"/>
          <w:color w:val="55B593"/>
        </w:rPr>
      </w:pPr>
      <w:r w:rsidRPr="004B1CC1">
        <w:rPr>
          <w:rStyle w:val="NormaltekstChar"/>
          <w:rFonts w:ascii="Proxima Nova Thin" w:hAnsi="Proxima Nova Thin"/>
          <w:color w:val="55B593"/>
        </w:rPr>
        <w:t>Techniek</w:t>
      </w:r>
    </w:p>
    <w:p w14:paraId="5BC1E4F5" w14:textId="13ACE724" w:rsidR="004B1CC1" w:rsidRPr="004B1CC1" w:rsidRDefault="004B1CC1" w:rsidP="007A5555">
      <w:pPr>
        <w:pStyle w:val="Normaltekst"/>
        <w:numPr>
          <w:ilvl w:val="0"/>
          <w:numId w:val="20"/>
        </w:numPr>
        <w:rPr>
          <w:rStyle w:val="NormaltekstChar"/>
        </w:rPr>
      </w:pPr>
      <w:r w:rsidRPr="004B1CC1">
        <w:rPr>
          <w:rStyle w:val="NormaltekstChar"/>
        </w:rPr>
        <w:t xml:space="preserve">Op welke parameters kan je techniek gaan vergelijken? </w:t>
      </w:r>
    </w:p>
    <w:p w14:paraId="38797FD1" w14:textId="6AE91C67" w:rsidR="004B1CC1" w:rsidRPr="004B1CC1" w:rsidRDefault="004B1CC1" w:rsidP="007A5555">
      <w:pPr>
        <w:pStyle w:val="Normaltekst"/>
        <w:numPr>
          <w:ilvl w:val="0"/>
          <w:numId w:val="20"/>
        </w:numPr>
        <w:rPr>
          <w:rStyle w:val="NormaltekstChar"/>
        </w:rPr>
      </w:pPr>
      <w:r w:rsidRPr="004B1CC1">
        <w:rPr>
          <w:rStyle w:val="NormaltekstChar"/>
        </w:rPr>
        <w:t>Hoe maak je een goede keuze voor, neem je een besluit over de techniek?</w:t>
      </w:r>
    </w:p>
    <w:p w14:paraId="28295596" w14:textId="0BF3843F" w:rsidR="004B1CC1" w:rsidRPr="004B1CC1" w:rsidRDefault="004B1CC1" w:rsidP="007A5555">
      <w:pPr>
        <w:pStyle w:val="Normaltekst"/>
        <w:numPr>
          <w:ilvl w:val="0"/>
          <w:numId w:val="20"/>
        </w:numPr>
        <w:rPr>
          <w:rStyle w:val="NormaltekstChar"/>
        </w:rPr>
      </w:pPr>
      <w:r w:rsidRPr="004B1CC1">
        <w:rPr>
          <w:rStyle w:val="NormaltekstChar"/>
        </w:rPr>
        <w:t xml:space="preserve">Welke (andere) bronnen kunnen meteen gebruikt worden? </w:t>
      </w:r>
    </w:p>
    <w:p w14:paraId="54C51B1B" w14:textId="18251CDC" w:rsidR="004B1CC1" w:rsidRPr="004B1CC1" w:rsidRDefault="004B1CC1" w:rsidP="007A5555">
      <w:pPr>
        <w:pStyle w:val="Normaltekst"/>
        <w:numPr>
          <w:ilvl w:val="0"/>
          <w:numId w:val="20"/>
        </w:numPr>
        <w:rPr>
          <w:rStyle w:val="NormaltekstChar"/>
        </w:rPr>
      </w:pPr>
      <w:r w:rsidRPr="004B1CC1">
        <w:rPr>
          <w:rStyle w:val="NormaltekstChar"/>
        </w:rPr>
        <w:t>Welke goede leveranciers en installateurs zijn bekend?</w:t>
      </w:r>
    </w:p>
    <w:p w14:paraId="28ADBCD1" w14:textId="62D0F1B2" w:rsidR="004B1CC1" w:rsidRDefault="004B1CC1" w:rsidP="007A5555">
      <w:pPr>
        <w:pStyle w:val="Normaltekst"/>
        <w:numPr>
          <w:ilvl w:val="0"/>
          <w:numId w:val="20"/>
        </w:numPr>
        <w:rPr>
          <w:rStyle w:val="NormaltekstChar"/>
        </w:rPr>
      </w:pPr>
      <w:r w:rsidRPr="004B1CC1">
        <w:rPr>
          <w:rStyle w:val="NormaltekstChar"/>
        </w:rPr>
        <w:t>Hoe organiseer je een aanbesteding?</w:t>
      </w:r>
    </w:p>
    <w:p w14:paraId="2C3167E2" w14:textId="77777777" w:rsidR="004B1CC1" w:rsidRPr="004B1CC1" w:rsidRDefault="004B1CC1" w:rsidP="004B1CC1">
      <w:pPr>
        <w:pStyle w:val="Heading3"/>
        <w:rPr>
          <w:rStyle w:val="NormaltekstChar"/>
          <w:rFonts w:ascii="Proxima Nova Thin" w:hAnsi="Proxima Nova Thin"/>
          <w:color w:val="55B593"/>
        </w:rPr>
      </w:pPr>
      <w:r w:rsidRPr="004B1CC1">
        <w:rPr>
          <w:rStyle w:val="NormaltekstChar"/>
          <w:rFonts w:ascii="Proxima Nova Thin" w:hAnsi="Proxima Nova Thin"/>
          <w:color w:val="55B593"/>
        </w:rPr>
        <w:t>Kosten en financiering</w:t>
      </w:r>
    </w:p>
    <w:p w14:paraId="7E6B074A" w14:textId="1A74C735" w:rsidR="004B1CC1" w:rsidRPr="004B1CC1" w:rsidRDefault="004B1CC1" w:rsidP="007A5555">
      <w:pPr>
        <w:pStyle w:val="Normaltekst"/>
        <w:numPr>
          <w:ilvl w:val="0"/>
          <w:numId w:val="22"/>
        </w:numPr>
        <w:rPr>
          <w:rStyle w:val="NormaltekstChar"/>
        </w:rPr>
      </w:pPr>
      <w:r w:rsidRPr="004B1CC1">
        <w:rPr>
          <w:rStyle w:val="NormaltekstChar"/>
        </w:rPr>
        <w:t>Wat betekent het streven naar woonlastenneutraliteit?</w:t>
      </w:r>
    </w:p>
    <w:p w14:paraId="6B0398F1" w14:textId="36F70759" w:rsidR="004B1CC1" w:rsidRPr="004B1CC1" w:rsidRDefault="004B1CC1" w:rsidP="007A5555">
      <w:pPr>
        <w:pStyle w:val="Normaltekst"/>
        <w:numPr>
          <w:ilvl w:val="0"/>
          <w:numId w:val="22"/>
        </w:numPr>
        <w:rPr>
          <w:rStyle w:val="NormaltekstChar"/>
        </w:rPr>
      </w:pPr>
      <w:r w:rsidRPr="004B1CC1">
        <w:rPr>
          <w:rStyle w:val="NormaltekstChar"/>
        </w:rPr>
        <w:t>Welke subsidies zijn er?</w:t>
      </w:r>
    </w:p>
    <w:p w14:paraId="040F4785" w14:textId="3DE1ACDC" w:rsidR="004B1CC1" w:rsidRPr="004B1CC1" w:rsidRDefault="004B1CC1" w:rsidP="007A5555">
      <w:pPr>
        <w:pStyle w:val="Normaltekst"/>
        <w:numPr>
          <w:ilvl w:val="0"/>
          <w:numId w:val="22"/>
        </w:numPr>
        <w:rPr>
          <w:rStyle w:val="NormaltekstChar"/>
        </w:rPr>
      </w:pPr>
      <w:r w:rsidRPr="004B1CC1">
        <w:rPr>
          <w:rStyle w:val="NormaltekstChar"/>
        </w:rPr>
        <w:t>Welke mogelijke andere bronnen voor financiering zijn er?</w:t>
      </w:r>
    </w:p>
    <w:p w14:paraId="5937776E" w14:textId="15B1515C" w:rsidR="004B1CC1" w:rsidRPr="004B1CC1" w:rsidRDefault="004B1CC1" w:rsidP="007A5555">
      <w:pPr>
        <w:pStyle w:val="Normaltekst"/>
        <w:numPr>
          <w:ilvl w:val="0"/>
          <w:numId w:val="22"/>
        </w:numPr>
        <w:rPr>
          <w:rStyle w:val="NormaltekstChar"/>
        </w:rPr>
      </w:pPr>
      <w:r w:rsidRPr="004B1CC1">
        <w:rPr>
          <w:rStyle w:val="NormaltekstChar"/>
        </w:rPr>
        <w:t>Hoe kom je tot een sluitende Business case?</w:t>
      </w:r>
    </w:p>
    <w:p w14:paraId="3FEDA70E" w14:textId="4C66A19C" w:rsidR="004B1CC1" w:rsidRDefault="004B1CC1" w:rsidP="007A5555">
      <w:pPr>
        <w:pStyle w:val="Normaltekst"/>
        <w:numPr>
          <w:ilvl w:val="0"/>
          <w:numId w:val="22"/>
        </w:numPr>
        <w:rPr>
          <w:rStyle w:val="NormaltekstChar"/>
        </w:rPr>
      </w:pPr>
      <w:r w:rsidRPr="004B1CC1">
        <w:rPr>
          <w:rStyle w:val="NormaltekstChar"/>
        </w:rPr>
        <w:t>Wat kun je doen aan energiearmoede?</w:t>
      </w:r>
    </w:p>
    <w:p w14:paraId="1B2E93BD" w14:textId="77777777" w:rsidR="004B1CC1" w:rsidRPr="004B1CC1" w:rsidRDefault="004B1CC1" w:rsidP="004B1CC1">
      <w:pPr>
        <w:pStyle w:val="Heading3"/>
        <w:rPr>
          <w:rStyle w:val="NormaltekstChar"/>
          <w:rFonts w:ascii="Proxima Nova Thin" w:hAnsi="Proxima Nova Thin"/>
          <w:color w:val="55B593"/>
        </w:rPr>
      </w:pPr>
      <w:r w:rsidRPr="004B1CC1">
        <w:rPr>
          <w:rStyle w:val="NormaltekstChar"/>
          <w:rFonts w:ascii="Proxima Nova Thin" w:hAnsi="Proxima Nova Thin"/>
          <w:color w:val="55B593"/>
        </w:rPr>
        <w:t>Organisatie</w:t>
      </w:r>
    </w:p>
    <w:p w14:paraId="64E6705B" w14:textId="096F4F79" w:rsidR="004B1CC1" w:rsidRPr="004B1CC1" w:rsidRDefault="004B1CC1" w:rsidP="007A5555">
      <w:pPr>
        <w:pStyle w:val="Normaltekst"/>
        <w:numPr>
          <w:ilvl w:val="1"/>
          <w:numId w:val="25"/>
        </w:numPr>
        <w:rPr>
          <w:rStyle w:val="NormaltekstChar"/>
        </w:rPr>
      </w:pPr>
      <w:r w:rsidRPr="004B1CC1">
        <w:rPr>
          <w:rStyle w:val="NormaltekstChar"/>
        </w:rPr>
        <w:t xml:space="preserve">Welke organisatiestructuur heb je nodig? </w:t>
      </w:r>
    </w:p>
    <w:p w14:paraId="777143D3" w14:textId="258383F0" w:rsidR="004B1CC1" w:rsidRPr="004B1CC1" w:rsidRDefault="004B1CC1" w:rsidP="007A5555">
      <w:pPr>
        <w:pStyle w:val="Normaltekst"/>
        <w:numPr>
          <w:ilvl w:val="1"/>
          <w:numId w:val="25"/>
        </w:numPr>
        <w:rPr>
          <w:rStyle w:val="NormaltekstChar"/>
        </w:rPr>
      </w:pPr>
      <w:r w:rsidRPr="004B1CC1">
        <w:rPr>
          <w:rStyle w:val="NormaltekstChar"/>
        </w:rPr>
        <w:t>Hoe richt je de coöperatie in?</w:t>
      </w:r>
    </w:p>
    <w:p w14:paraId="4F43DDA7" w14:textId="41696149" w:rsidR="004B1CC1" w:rsidRPr="004B1CC1" w:rsidRDefault="004B1CC1" w:rsidP="007A5555">
      <w:pPr>
        <w:pStyle w:val="Normaltekst"/>
        <w:numPr>
          <w:ilvl w:val="1"/>
          <w:numId w:val="25"/>
        </w:numPr>
        <w:rPr>
          <w:rStyle w:val="NormaltekstChar"/>
        </w:rPr>
      </w:pPr>
      <w:r w:rsidRPr="004B1CC1">
        <w:rPr>
          <w:rStyle w:val="NormaltekstChar"/>
        </w:rPr>
        <w:lastRenderedPageBreak/>
        <w:t>Welke verplichtingen heb je als lid van een coöperatie</w:t>
      </w:r>
    </w:p>
    <w:p w14:paraId="799B2E00" w14:textId="57A66CD9" w:rsidR="004B1CC1" w:rsidRDefault="004B1CC1" w:rsidP="007A5555">
      <w:pPr>
        <w:pStyle w:val="Normaltekst"/>
        <w:numPr>
          <w:ilvl w:val="1"/>
          <w:numId w:val="25"/>
        </w:numPr>
        <w:rPr>
          <w:rStyle w:val="NormaltekstChar"/>
        </w:rPr>
      </w:pPr>
      <w:r w:rsidRPr="004B1CC1">
        <w:rPr>
          <w:rStyle w:val="NormaltekstChar"/>
        </w:rPr>
        <w:t xml:space="preserve">Welke risico’s kan een coöperatie lopen? </w:t>
      </w:r>
    </w:p>
    <w:p w14:paraId="5140AA23" w14:textId="77777777" w:rsidR="004B1CC1" w:rsidRPr="007A5555" w:rsidRDefault="004B1CC1" w:rsidP="007A5555">
      <w:pPr>
        <w:pStyle w:val="Heading3"/>
        <w:rPr>
          <w:rStyle w:val="NormaltekstChar"/>
          <w:rFonts w:ascii="Proxima Nova Thin" w:hAnsi="Proxima Nova Thin"/>
          <w:color w:val="55B593"/>
        </w:rPr>
      </w:pPr>
      <w:r w:rsidRPr="007A5555">
        <w:rPr>
          <w:rStyle w:val="NormaltekstChar"/>
          <w:rFonts w:ascii="Proxima Nova Thin" w:hAnsi="Proxima Nova Thin"/>
          <w:color w:val="55B593"/>
        </w:rPr>
        <w:t>Vergunningen</w:t>
      </w:r>
    </w:p>
    <w:p w14:paraId="38CBEF89" w14:textId="018A6A6A" w:rsidR="004B1CC1" w:rsidRPr="004B1CC1" w:rsidRDefault="004B1CC1" w:rsidP="007A5555">
      <w:pPr>
        <w:pStyle w:val="Normaltekst"/>
        <w:numPr>
          <w:ilvl w:val="0"/>
          <w:numId w:val="29"/>
        </w:numPr>
        <w:rPr>
          <w:rStyle w:val="NormaltekstChar"/>
        </w:rPr>
      </w:pPr>
      <w:r w:rsidRPr="004B1CC1">
        <w:rPr>
          <w:rStyle w:val="NormaltekstChar"/>
        </w:rPr>
        <w:t>Welke vergunningen zijn nodig?</w:t>
      </w:r>
    </w:p>
    <w:p w14:paraId="76087A24" w14:textId="362102EE" w:rsidR="004B1CC1" w:rsidRPr="004B1CC1" w:rsidRDefault="004B1CC1" w:rsidP="007A5555">
      <w:pPr>
        <w:pStyle w:val="Normaltekst"/>
        <w:numPr>
          <w:ilvl w:val="0"/>
          <w:numId w:val="29"/>
        </w:numPr>
        <w:rPr>
          <w:rStyle w:val="NormaltekstChar"/>
        </w:rPr>
      </w:pPr>
      <w:r w:rsidRPr="004B1CC1">
        <w:rPr>
          <w:rStyle w:val="NormaltekstChar"/>
        </w:rPr>
        <w:t>Hoe zorg je voor een goede afstemming binnen de gemeente m.b.t. openbare ruimte en vergunningen?</w:t>
      </w:r>
    </w:p>
    <w:sectPr w:rsidR="004B1CC1" w:rsidRPr="004B1CC1"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90B87" w14:textId="77777777" w:rsidR="00C61149" w:rsidRDefault="00C61149" w:rsidP="00AB5E20">
      <w:pPr>
        <w:spacing w:after="0" w:line="240" w:lineRule="auto"/>
      </w:pPr>
      <w:r>
        <w:separator/>
      </w:r>
    </w:p>
  </w:endnote>
  <w:endnote w:type="continuationSeparator" w:id="0">
    <w:p w14:paraId="74DEE4AB" w14:textId="77777777" w:rsidR="00C61149" w:rsidRDefault="00C61149" w:rsidP="00AB5E20">
      <w:pPr>
        <w:spacing w:after="0" w:line="240" w:lineRule="auto"/>
      </w:pPr>
      <w:r>
        <w:continuationSeparator/>
      </w:r>
    </w:p>
  </w:endnote>
  <w:endnote w:type="continuationNotice" w:id="1">
    <w:p w14:paraId="1E4B0787" w14:textId="77777777" w:rsidR="002D00ED" w:rsidRDefault="002D00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58253"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58251"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58249"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Content>
      <w:sdt>
        <w:sdtPr>
          <w:rPr>
            <w:rFonts w:asciiTheme="majorHAnsi" w:eastAsiaTheme="majorEastAsia" w:hAnsiTheme="majorHAnsi" w:cstheme="majorBidi"/>
          </w:rPr>
          <w:id w:val="1554884112"/>
          <w:docPartObj>
            <w:docPartGallery w:val="Page Numbers (Margins)"/>
            <w:docPartUnique/>
          </w:docPartObj>
        </w:sdt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7"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58246"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58244"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58242"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Content>
      <w:sdt>
        <w:sdtPr>
          <w:rPr>
            <w:rFonts w:asciiTheme="majorHAnsi" w:eastAsiaTheme="majorEastAsia" w:hAnsiTheme="majorHAnsi" w:cstheme="majorBidi"/>
          </w:rPr>
          <w:id w:val="1806425445"/>
          <w:docPartObj>
            <w:docPartGallery w:val="Page Numbers (Margins)"/>
            <w:docPartUnique/>
          </w:docPartObj>
        </w:sdt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F6F43" w14:textId="77777777" w:rsidR="00C61149" w:rsidRDefault="00C61149" w:rsidP="00AB5E20">
      <w:pPr>
        <w:spacing w:after="0" w:line="240" w:lineRule="auto"/>
      </w:pPr>
      <w:r>
        <w:separator/>
      </w:r>
    </w:p>
  </w:footnote>
  <w:footnote w:type="continuationSeparator" w:id="0">
    <w:p w14:paraId="54956EF1" w14:textId="77777777" w:rsidR="00C61149" w:rsidRDefault="00C61149" w:rsidP="00AB5E20">
      <w:pPr>
        <w:spacing w:after="0" w:line="240" w:lineRule="auto"/>
      </w:pPr>
      <w:r>
        <w:continuationSeparator/>
      </w:r>
    </w:p>
  </w:footnote>
  <w:footnote w:type="continuationNotice" w:id="1">
    <w:p w14:paraId="0ED0DEBA" w14:textId="77777777" w:rsidR="002D00ED" w:rsidRDefault="002D00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3DE38F89" w:rsidR="000B29B8" w:rsidRPr="004B1CC1" w:rsidRDefault="000B29B8" w:rsidP="00076D6B">
    <w:pPr>
      <w:pStyle w:val="Footer"/>
      <w:jc w:val="center"/>
      <w:rPr>
        <w:b/>
        <w:bCs/>
        <w:color w:val="FFFFFF" w:themeColor="background1"/>
        <w:sz w:val="40"/>
        <w:szCs w:val="40"/>
        <w:lang w:val="en-GB"/>
      </w:rPr>
    </w:pPr>
    <w:r w:rsidRPr="006F44F8">
      <w:rPr>
        <w:rFonts w:asciiTheme="majorHAnsi" w:eastAsiaTheme="majorEastAsia" w:hAnsiTheme="majorHAnsi" w:cstheme="majorBidi"/>
        <w:noProof/>
      </w:rPr>
      <mc:AlternateContent>
        <mc:Choice Requires="wps">
          <w:drawing>
            <wp:anchor distT="0" distB="0" distL="114300" distR="114300" simplePos="0" relativeHeight="251658252"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rPr>
                              <w:lang w:val="en-GB"/>
                            </w:r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Content>
                            <w:p w14:paraId="2A999A4F" w14:textId="35B4A1A7" w:rsidR="000B29B8" w:rsidRPr="004B1CC1" w:rsidRDefault="004B1CC1" w:rsidP="00CA760A">
                              <w:pPr>
                                <w:pStyle w:val="Headertekst"/>
                                <w:rPr>
                                  <w:lang w:val="en-GB"/>
                                </w:rPr>
                              </w:pPr>
                              <w:r w:rsidRPr="004B1CC1">
                                <w:rPr>
                                  <w:lang w:val="en-GB"/>
                                </w:rPr>
                                <w:t>Leervragen Community of Practice BES locaties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rPr>
                        <w:lang w:val="en-GB"/>
                      </w:r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35B4A1A7" w:rsidR="000B29B8" w:rsidRPr="004B1CC1" w:rsidRDefault="004B1CC1" w:rsidP="00E957B9">
                        <w:pPr>
                          <w:pStyle w:val="Headertekst"/>
                          <w:rPr>
                            <w:lang w:val="en-GB"/>
                          </w:rPr>
                        </w:pPr>
                        <w:r w:rsidRPr="004B1CC1">
                          <w:rPr>
                            <w:lang w:val="en-GB"/>
                          </w:rPr>
                          <w:t>Leervragen Community of Practice BES locaties</w:t>
                        </w:r>
                      </w:p>
                    </w:sdtContent>
                  </w:sdt>
                </w:txbxContent>
              </v:textbox>
              <w10:wrap anchorx="page" anchory="page"/>
            </v:shape>
          </w:pict>
        </mc:Fallback>
      </mc:AlternateContent>
    </w:r>
    <w:r w:rsidRPr="004B1CC1">
      <w:rPr>
        <w:lang w:val="en-GB"/>
      </w:rPr>
      <w:tab/>
    </w:r>
    <w:sdt>
      <w:sdtPr>
        <w:rPr>
          <w:b/>
          <w:bCs/>
          <w:color w:val="FFFFFF" w:themeColor="background1"/>
          <w:sz w:val="40"/>
          <w:szCs w:val="40"/>
          <w:lang w:val="en-GB"/>
        </w:rPr>
        <w:alias w:val="Title"/>
        <w:tag w:val=""/>
        <w:id w:val="1165589021"/>
        <w:dataBinding w:prefixMappings="xmlns:ns0='http://purl.org/dc/elements/1.1/' xmlns:ns1='http://schemas.openxmlformats.org/package/2006/metadata/core-properties' " w:xpath="/ns1:coreProperties[1]/ns0:title[1]" w:storeItemID="{6C3C8BC8-F283-45AE-878A-BAB7291924A1}"/>
        <w:text/>
      </w:sdtPr>
      <w:sdtContent>
        <w:proofErr w:type="spellStart"/>
        <w:r w:rsidR="004B1CC1" w:rsidRPr="004B1CC1">
          <w:rPr>
            <w:b/>
            <w:bCs/>
            <w:color w:val="FFFFFF" w:themeColor="background1"/>
            <w:sz w:val="40"/>
            <w:szCs w:val="40"/>
            <w:lang w:val="en-GB"/>
          </w:rPr>
          <w:t>Leervragen</w:t>
        </w:r>
        <w:proofErr w:type="spellEnd"/>
        <w:r w:rsidR="004B1CC1" w:rsidRPr="004B1CC1">
          <w:rPr>
            <w:b/>
            <w:bCs/>
            <w:color w:val="FFFFFF" w:themeColor="background1"/>
            <w:sz w:val="40"/>
            <w:szCs w:val="40"/>
            <w:lang w:val="en-GB"/>
          </w:rPr>
          <w:t xml:space="preserve"> Community of Practice BES </w:t>
        </w:r>
        <w:proofErr w:type="spellStart"/>
        <w:r w:rsidR="004B1CC1" w:rsidRPr="004B1CC1">
          <w:rPr>
            <w:b/>
            <w:bCs/>
            <w:color w:val="FFFFFF" w:themeColor="background1"/>
            <w:sz w:val="40"/>
            <w:szCs w:val="40"/>
            <w:lang w:val="en-GB"/>
          </w:rPr>
          <w:t>locaties</w:t>
        </w:r>
        <w:proofErr w:type="spellEnd"/>
      </w:sdtContent>
    </w:sdt>
  </w:p>
  <w:p w14:paraId="2F8D3718" w14:textId="77777777" w:rsidR="000B29B8" w:rsidRPr="004B1CC1" w:rsidRDefault="000B29B8" w:rsidP="00076D6B">
    <w:pPr>
      <w:pStyle w:val="Header"/>
      <w:tabs>
        <w:tab w:val="clear" w:pos="4513"/>
        <w:tab w:val="clear" w:pos="9026"/>
        <w:tab w:val="left" w:pos="4800"/>
      </w:tabs>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58250"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rPr>
                              <w:lang w:val="en-GB"/>
                            </w:rPr>
                            <w:alias w:val="Title"/>
                            <w:tag w:val=""/>
                            <w:id w:val="1119110438"/>
                            <w:dataBinding w:prefixMappings="xmlns:ns0='http://purl.org/dc/elements/1.1/' xmlns:ns1='http://schemas.openxmlformats.org/package/2006/metadata/core-properties' " w:xpath="/ns1:coreProperties[1]/ns0:title[1]" w:storeItemID="{6C3C8BC8-F283-45AE-878A-BAB7291924A1}"/>
                            <w:text/>
                          </w:sdtPr>
                          <w:sdtContent>
                            <w:p w14:paraId="59E1D832" w14:textId="3AACE317" w:rsidR="000B29B8" w:rsidRPr="004B1CC1" w:rsidRDefault="004B1CC1" w:rsidP="00CA760A">
                              <w:pPr>
                                <w:pStyle w:val="Headertekst"/>
                                <w:rPr>
                                  <w:lang w:val="en-GB"/>
                                </w:rPr>
                              </w:pPr>
                              <w:r w:rsidRPr="004B1CC1">
                                <w:rPr>
                                  <w:lang w:val="en-GB"/>
                                </w:rPr>
                                <w:t>Leervragen Community of Practice BES locaties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rPr>
                        <w:lang w:val="en-GB"/>
                      </w:r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3AACE317" w:rsidR="000B29B8" w:rsidRPr="004B1CC1" w:rsidRDefault="004B1CC1" w:rsidP="00E957B9">
                        <w:pPr>
                          <w:pStyle w:val="Headertekst"/>
                          <w:rPr>
                            <w:lang w:val="en-GB"/>
                          </w:rPr>
                        </w:pPr>
                        <w:r w:rsidRPr="004B1CC1">
                          <w:rPr>
                            <w:lang w:val="en-GB"/>
                          </w:rPr>
                          <w:t>Leervragen Community of Practice BES locaties</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58248"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rPr>
                              <w:lang w:val="en-GB"/>
                            </w:rPr>
                            <w:alias w:val="Title"/>
                            <w:tag w:val=""/>
                            <w:id w:val="1187556337"/>
                            <w:dataBinding w:prefixMappings="xmlns:ns0='http://purl.org/dc/elements/1.1/' xmlns:ns1='http://schemas.openxmlformats.org/package/2006/metadata/core-properties' " w:xpath="/ns1:coreProperties[1]/ns0:title[1]" w:storeItemID="{6C3C8BC8-F283-45AE-878A-BAB7291924A1}"/>
                            <w:text/>
                          </w:sdtPr>
                          <w:sdtContent>
                            <w:p w14:paraId="17975BCD" w14:textId="6D4CAA74" w:rsidR="000B29B8" w:rsidRPr="004B1CC1" w:rsidRDefault="004B1CC1" w:rsidP="00CA760A">
                              <w:pPr>
                                <w:pStyle w:val="Headertekst"/>
                                <w:rPr>
                                  <w:lang w:val="en-GB"/>
                                </w:rPr>
                              </w:pPr>
                              <w:r w:rsidRPr="004B1CC1">
                                <w:rPr>
                                  <w:lang w:val="en-GB"/>
                                </w:rPr>
                                <w:t>Leervragen Community of Practice BES locaties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rPr>
                        <w:lang w:val="en-GB"/>
                      </w:r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6D4CAA74" w:rsidR="000B29B8" w:rsidRPr="004B1CC1" w:rsidRDefault="004B1CC1" w:rsidP="00E957B9">
                        <w:pPr>
                          <w:pStyle w:val="Headertekst"/>
                          <w:rPr>
                            <w:lang w:val="en-GB"/>
                          </w:rPr>
                        </w:pPr>
                        <w:r w:rsidRPr="004B1CC1">
                          <w:rPr>
                            <w:lang w:val="en-GB"/>
                          </w:rPr>
                          <w:t>Leervragen Community of Practice BES locaties</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26B00723" w:rsidR="00076D6B" w:rsidRPr="004B1CC1" w:rsidRDefault="009F6DDC" w:rsidP="00076D6B">
    <w:pPr>
      <w:pStyle w:val="Footer"/>
      <w:jc w:val="center"/>
      <w:rPr>
        <w:b/>
        <w:bCs/>
        <w:color w:val="FFFFFF" w:themeColor="background1"/>
        <w:sz w:val="40"/>
        <w:szCs w:val="40"/>
        <w:lang w:val="en-GB"/>
      </w:rPr>
    </w:pPr>
    <w:r>
      <w:rPr>
        <w:rFonts w:asciiTheme="majorHAnsi" w:eastAsiaTheme="majorEastAsia" w:hAnsiTheme="majorHAnsi" w:cstheme="majorBidi"/>
        <w:noProof/>
      </w:rPr>
      <mc:AlternateContent>
        <mc:Choice Requires="wps">
          <w:drawing>
            <wp:anchor distT="0" distB="0" distL="114300" distR="114300" simplePos="0" relativeHeight="251658245"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rPr>
                              <w:lang w:val="en-GB"/>
                            </w:rPr>
                            <w:alias w:val="Title"/>
                            <w:tag w:val=""/>
                            <w:id w:val="1125969251"/>
                            <w:dataBinding w:prefixMappings="xmlns:ns0='http://purl.org/dc/elements/1.1/' xmlns:ns1='http://schemas.openxmlformats.org/package/2006/metadata/core-properties' " w:xpath="/ns1:coreProperties[1]/ns0:title[1]" w:storeItemID="{6C3C8BC8-F283-45AE-878A-BAB7291924A1}"/>
                            <w:text/>
                          </w:sdtPr>
                          <w:sdtContent>
                            <w:p w14:paraId="293AD9F1" w14:textId="2CFBE366" w:rsidR="009F6DDC" w:rsidRPr="004B1CC1" w:rsidRDefault="004B1CC1" w:rsidP="00631785">
                              <w:pPr>
                                <w:pStyle w:val="Headertekst"/>
                                <w:rPr>
                                  <w:lang w:val="en-GB"/>
                                </w:rPr>
                              </w:pPr>
                              <w:r w:rsidRPr="004B1CC1">
                                <w:rPr>
                                  <w:lang w:val="en-GB"/>
                                </w:rPr>
                                <w:t>Leervragen Community of Practice BES locaties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rPr>
                        <w:lang w:val="en-GB"/>
                      </w:r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2CFBE366" w:rsidR="009F6DDC" w:rsidRPr="004B1CC1" w:rsidRDefault="004B1CC1" w:rsidP="00631785">
                        <w:pPr>
                          <w:pStyle w:val="Headertekst"/>
                          <w:rPr>
                            <w:lang w:val="en-GB"/>
                          </w:rPr>
                        </w:pPr>
                        <w:r w:rsidRPr="004B1CC1">
                          <w:rPr>
                            <w:lang w:val="en-GB"/>
                          </w:rPr>
                          <w:t>Leervragen Community of Practice BES locaties</w:t>
                        </w:r>
                      </w:p>
                    </w:sdtContent>
                  </w:sdt>
                </w:txbxContent>
              </v:textbox>
              <w10:wrap anchorx="page" anchory="page"/>
            </v:shape>
          </w:pict>
        </mc:Fallback>
      </mc:AlternateContent>
    </w:r>
    <w:r w:rsidR="00076D6B" w:rsidRPr="004B1CC1">
      <w:rPr>
        <w:lang w:val="en-GB"/>
      </w:rPr>
      <w:tab/>
    </w:r>
    <w:sdt>
      <w:sdtPr>
        <w:rPr>
          <w:b/>
          <w:bCs/>
          <w:color w:val="FFFFFF" w:themeColor="background1"/>
          <w:sz w:val="40"/>
          <w:szCs w:val="40"/>
          <w:lang w:val="en-GB"/>
        </w:rPr>
        <w:alias w:val="Title"/>
        <w:tag w:val=""/>
        <w:id w:val="-1700311048"/>
        <w:dataBinding w:prefixMappings="xmlns:ns0='http://purl.org/dc/elements/1.1/' xmlns:ns1='http://schemas.openxmlformats.org/package/2006/metadata/core-properties' " w:xpath="/ns1:coreProperties[1]/ns0:title[1]" w:storeItemID="{6C3C8BC8-F283-45AE-878A-BAB7291924A1}"/>
        <w:text/>
      </w:sdtPr>
      <w:sdtContent>
        <w:proofErr w:type="spellStart"/>
        <w:r w:rsidR="004B1CC1" w:rsidRPr="004B1CC1">
          <w:rPr>
            <w:b/>
            <w:bCs/>
            <w:color w:val="FFFFFF" w:themeColor="background1"/>
            <w:sz w:val="40"/>
            <w:szCs w:val="40"/>
            <w:lang w:val="en-GB"/>
          </w:rPr>
          <w:t>Leervragen</w:t>
        </w:r>
        <w:proofErr w:type="spellEnd"/>
        <w:r w:rsidR="004B1CC1" w:rsidRPr="004B1CC1">
          <w:rPr>
            <w:b/>
            <w:bCs/>
            <w:color w:val="FFFFFF" w:themeColor="background1"/>
            <w:sz w:val="40"/>
            <w:szCs w:val="40"/>
            <w:lang w:val="en-GB"/>
          </w:rPr>
          <w:t xml:space="preserve"> Community of Practice BES locaties</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58243"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rPr>
                              <w:lang w:val="en-GB"/>
                            </w:rPr>
                            <w:alias w:val="Title"/>
                            <w:tag w:val=""/>
                            <w:id w:val="616561146"/>
                            <w:dataBinding w:prefixMappings="xmlns:ns0='http://purl.org/dc/elements/1.1/' xmlns:ns1='http://schemas.openxmlformats.org/package/2006/metadata/core-properties' " w:xpath="/ns1:coreProperties[1]/ns0:title[1]" w:storeItemID="{6C3C8BC8-F283-45AE-878A-BAB7291924A1}"/>
                            <w:text/>
                          </w:sdtPr>
                          <w:sdtContent>
                            <w:p w14:paraId="77EAB627" w14:textId="4628FF5D" w:rsidR="00076D6B" w:rsidRPr="004B1CC1" w:rsidRDefault="004B1CC1" w:rsidP="00631785">
                              <w:pPr>
                                <w:pStyle w:val="Headertekst"/>
                                <w:rPr>
                                  <w:lang w:val="en-GB"/>
                                </w:rPr>
                              </w:pPr>
                              <w:r w:rsidRPr="004B1CC1">
                                <w:rPr>
                                  <w:lang w:val="en-GB"/>
                                </w:rPr>
                                <w:t>Leervragen Community of Practice BES locaties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rPr>
                        <w:lang w:val="en-GB"/>
                      </w:r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4628FF5D" w:rsidR="00076D6B" w:rsidRPr="004B1CC1" w:rsidRDefault="004B1CC1" w:rsidP="00631785">
                        <w:pPr>
                          <w:pStyle w:val="Headertekst"/>
                          <w:rPr>
                            <w:lang w:val="en-GB"/>
                          </w:rPr>
                        </w:pPr>
                        <w:r w:rsidRPr="004B1CC1">
                          <w:rPr>
                            <w:lang w:val="en-GB"/>
                          </w:rPr>
                          <w:t>Leervragen Community of Practice BES locaties</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58241"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rPr>
                              <w:lang w:val="en-GB"/>
                            </w:rPr>
                            <w:alias w:val="Title"/>
                            <w:tag w:val=""/>
                            <w:id w:val="532465212"/>
                            <w:dataBinding w:prefixMappings="xmlns:ns0='http://purl.org/dc/elements/1.1/' xmlns:ns1='http://schemas.openxmlformats.org/package/2006/metadata/core-properties' " w:xpath="/ns1:coreProperties[1]/ns0:title[1]" w:storeItemID="{6C3C8BC8-F283-45AE-878A-BAB7291924A1}"/>
                            <w:text/>
                          </w:sdtPr>
                          <w:sdtContent>
                            <w:p w14:paraId="11006C7B" w14:textId="0A6AF951" w:rsidR="00AE4DAF" w:rsidRPr="004B1CC1" w:rsidRDefault="004B1CC1" w:rsidP="00631785">
                              <w:pPr>
                                <w:pStyle w:val="Headertekst"/>
                                <w:rPr>
                                  <w:lang w:val="en-GB"/>
                                </w:rPr>
                              </w:pPr>
                              <w:r w:rsidRPr="004B1CC1">
                                <w:rPr>
                                  <w:lang w:val="en-GB"/>
                                </w:rPr>
                                <w:t>Leervragen Community of Practice BES locaties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rPr>
                        <w:lang w:val="en-GB"/>
                      </w:r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0A6AF951" w:rsidR="00AE4DAF" w:rsidRPr="004B1CC1" w:rsidRDefault="004B1CC1" w:rsidP="00631785">
                        <w:pPr>
                          <w:pStyle w:val="Headertekst"/>
                          <w:rPr>
                            <w:lang w:val="en-GB"/>
                          </w:rPr>
                        </w:pPr>
                        <w:r w:rsidRPr="004B1CC1">
                          <w:rPr>
                            <w:lang w:val="en-GB"/>
                          </w:rPr>
                          <w:t>Leervragen Community of Practice BES locaties</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69" type="#_x0000_t75" style="width:357.6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A7A9A"/>
    <w:multiLevelType w:val="hybridMultilevel"/>
    <w:tmpl w:val="86FA8472"/>
    <w:lvl w:ilvl="0" w:tplc="E6AACE94">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50E30"/>
    <w:multiLevelType w:val="hybridMultilevel"/>
    <w:tmpl w:val="0EB21CDE"/>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11881"/>
    <w:multiLevelType w:val="hybridMultilevel"/>
    <w:tmpl w:val="9E32843A"/>
    <w:lvl w:ilvl="0" w:tplc="030883A2">
      <w:start w:val="1"/>
      <w:numFmt w:val="bullet"/>
      <w:lvlText w:val=""/>
      <w:lvlJc w:val="left"/>
      <w:pPr>
        <w:ind w:left="720" w:hanging="360"/>
      </w:pPr>
      <w:rPr>
        <w:rFonts w:ascii="Wingdings" w:hAnsi="Wingdings" w:hint="default"/>
        <w:color w:val="55B5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D1781E"/>
    <w:multiLevelType w:val="hybridMultilevel"/>
    <w:tmpl w:val="1C9024F0"/>
    <w:lvl w:ilvl="0" w:tplc="030883A2">
      <w:start w:val="1"/>
      <w:numFmt w:val="bullet"/>
      <w:lvlText w:val=""/>
      <w:lvlJc w:val="left"/>
      <w:pPr>
        <w:ind w:left="720" w:hanging="360"/>
      </w:pPr>
      <w:rPr>
        <w:rFonts w:ascii="Wingdings" w:hAnsi="Wingdings" w:hint="default"/>
        <w:color w:val="55B593"/>
      </w:rPr>
    </w:lvl>
    <w:lvl w:ilvl="1" w:tplc="5CB856FA">
      <w:numFmt w:val="bullet"/>
      <w:lvlText w:val="•"/>
      <w:lvlJc w:val="left"/>
      <w:pPr>
        <w:ind w:left="1800" w:hanging="720"/>
      </w:pPr>
      <w:rPr>
        <w:rFonts w:ascii="Proxima Nova Light" w:eastAsiaTheme="minorHAnsi" w:hAnsi="Proxima Nova Ligh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96C5B2E"/>
    <w:multiLevelType w:val="hybridMultilevel"/>
    <w:tmpl w:val="7BF28C0C"/>
    <w:lvl w:ilvl="0" w:tplc="975C21AE">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9469D7"/>
    <w:multiLevelType w:val="hybridMultilevel"/>
    <w:tmpl w:val="51B85884"/>
    <w:lvl w:ilvl="0" w:tplc="030883A2">
      <w:start w:val="1"/>
      <w:numFmt w:val="bullet"/>
      <w:lvlText w:val=""/>
      <w:lvlJc w:val="left"/>
      <w:pPr>
        <w:ind w:left="720" w:hanging="360"/>
      </w:pPr>
      <w:rPr>
        <w:rFonts w:ascii="Wingdings" w:hAnsi="Wingdings" w:hint="default"/>
        <w:color w:val="55B5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1760DB"/>
    <w:multiLevelType w:val="hybridMultilevel"/>
    <w:tmpl w:val="19C4E964"/>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1063DB"/>
    <w:multiLevelType w:val="hybridMultilevel"/>
    <w:tmpl w:val="90A691F4"/>
    <w:lvl w:ilvl="0" w:tplc="DA822F36">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7C65D5"/>
    <w:multiLevelType w:val="hybridMultilevel"/>
    <w:tmpl w:val="AF54A6CA"/>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C6824"/>
    <w:multiLevelType w:val="hybridMultilevel"/>
    <w:tmpl w:val="0F629852"/>
    <w:lvl w:ilvl="0" w:tplc="7D464E9C">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1E38AD"/>
    <w:multiLevelType w:val="hybridMultilevel"/>
    <w:tmpl w:val="184A5118"/>
    <w:lvl w:ilvl="0" w:tplc="FFFFFFFF">
      <w:start w:val="1"/>
      <w:numFmt w:val="bullet"/>
      <w:lvlText w:val=""/>
      <w:lvlJc w:val="left"/>
      <w:pPr>
        <w:ind w:left="720" w:hanging="360"/>
      </w:pPr>
      <w:rPr>
        <w:rFonts w:ascii="Wingdings" w:hAnsi="Wingdings" w:hint="default"/>
        <w:color w:val="55B593"/>
      </w:rPr>
    </w:lvl>
    <w:lvl w:ilvl="1" w:tplc="030883A2">
      <w:start w:val="1"/>
      <w:numFmt w:val="bullet"/>
      <w:lvlText w:val=""/>
      <w:lvlJc w:val="left"/>
      <w:rPr>
        <w:rFonts w:ascii="Wingdings" w:hAnsi="Wingdings" w:hint="default"/>
        <w:color w:val="55B59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477AF3"/>
    <w:multiLevelType w:val="hybridMultilevel"/>
    <w:tmpl w:val="2AE4FA36"/>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2B110A"/>
    <w:multiLevelType w:val="hybridMultilevel"/>
    <w:tmpl w:val="2208DE3A"/>
    <w:lvl w:ilvl="0" w:tplc="6916E0FE">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A93C3C"/>
    <w:multiLevelType w:val="hybridMultilevel"/>
    <w:tmpl w:val="FDAE98C0"/>
    <w:lvl w:ilvl="0" w:tplc="FFFFFFFF">
      <w:start w:val="1"/>
      <w:numFmt w:val="bullet"/>
      <w:lvlText w:val=""/>
      <w:lvlJc w:val="left"/>
      <w:pPr>
        <w:ind w:left="720" w:hanging="360"/>
      </w:pPr>
      <w:rPr>
        <w:rFonts w:ascii="Wingdings" w:hAnsi="Wingdings" w:hint="default"/>
        <w:color w:val="55B593"/>
      </w:rPr>
    </w:lvl>
    <w:lvl w:ilvl="1" w:tplc="030883A2">
      <w:start w:val="1"/>
      <w:numFmt w:val="bullet"/>
      <w:lvlText w:val=""/>
      <w:lvlJc w:val="left"/>
      <w:rPr>
        <w:rFonts w:ascii="Wingdings" w:hAnsi="Wingdings" w:hint="default"/>
        <w:color w:val="55B59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5E2B5E"/>
    <w:multiLevelType w:val="hybridMultilevel"/>
    <w:tmpl w:val="F9B88B1E"/>
    <w:lvl w:ilvl="0" w:tplc="FFFFFFFF">
      <w:start w:val="1"/>
      <w:numFmt w:val="bullet"/>
      <w:lvlText w:val=""/>
      <w:lvlJc w:val="left"/>
      <w:pPr>
        <w:ind w:left="720" w:hanging="360"/>
      </w:pPr>
      <w:rPr>
        <w:rFonts w:ascii="Wingdings" w:hAnsi="Wingdings" w:hint="default"/>
        <w:color w:val="55B593"/>
      </w:rPr>
    </w:lvl>
    <w:lvl w:ilvl="1" w:tplc="030883A2">
      <w:start w:val="1"/>
      <w:numFmt w:val="bullet"/>
      <w:lvlText w:val=""/>
      <w:lvlJc w:val="left"/>
      <w:pPr>
        <w:ind w:left="720" w:hanging="360"/>
      </w:pPr>
      <w:rPr>
        <w:rFonts w:ascii="Wingdings" w:hAnsi="Wingdings" w:hint="default"/>
        <w:color w:val="55B59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46E0189"/>
    <w:multiLevelType w:val="hybridMultilevel"/>
    <w:tmpl w:val="0BB8EC26"/>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0B1CD3"/>
    <w:multiLevelType w:val="hybridMultilevel"/>
    <w:tmpl w:val="0BBEB460"/>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8"/>
  </w:num>
  <w:num w:numId="4">
    <w:abstractNumId w:val="5"/>
  </w:num>
  <w:num w:numId="5">
    <w:abstractNumId w:val="0"/>
  </w:num>
  <w:num w:numId="6">
    <w:abstractNumId w:val="16"/>
  </w:num>
  <w:num w:numId="7">
    <w:abstractNumId w:val="28"/>
  </w:num>
  <w:num w:numId="8">
    <w:abstractNumId w:val="6"/>
  </w:num>
  <w:num w:numId="9">
    <w:abstractNumId w:val="14"/>
  </w:num>
  <w:num w:numId="10">
    <w:abstractNumId w:val="10"/>
  </w:num>
  <w:num w:numId="11">
    <w:abstractNumId w:val="11"/>
  </w:num>
  <w:num w:numId="12">
    <w:abstractNumId w:val="2"/>
  </w:num>
  <w:num w:numId="13">
    <w:abstractNumId w:val="26"/>
  </w:num>
  <w:num w:numId="14">
    <w:abstractNumId w:val="21"/>
  </w:num>
  <w:num w:numId="15">
    <w:abstractNumId w:val="15"/>
  </w:num>
  <w:num w:numId="16">
    <w:abstractNumId w:val="17"/>
  </w:num>
  <w:num w:numId="17">
    <w:abstractNumId w:val="18"/>
  </w:num>
  <w:num w:numId="18">
    <w:abstractNumId w:val="3"/>
  </w:num>
  <w:num w:numId="19">
    <w:abstractNumId w:val="9"/>
  </w:num>
  <w:num w:numId="20">
    <w:abstractNumId w:val="13"/>
  </w:num>
  <w:num w:numId="21">
    <w:abstractNumId w:val="22"/>
  </w:num>
  <w:num w:numId="22">
    <w:abstractNumId w:val="7"/>
  </w:num>
  <w:num w:numId="23">
    <w:abstractNumId w:val="1"/>
  </w:num>
  <w:num w:numId="24">
    <w:abstractNumId w:val="12"/>
  </w:num>
  <w:num w:numId="25">
    <w:abstractNumId w:val="25"/>
  </w:num>
  <w:num w:numId="26">
    <w:abstractNumId w:val="4"/>
  </w:num>
  <w:num w:numId="27">
    <w:abstractNumId w:val="23"/>
  </w:num>
  <w:num w:numId="28">
    <w:abstractNumId w:val="19"/>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27068"/>
    <w:rsid w:val="000759C2"/>
    <w:rsid w:val="00076D6B"/>
    <w:rsid w:val="000908E4"/>
    <w:rsid w:val="000B29B8"/>
    <w:rsid w:val="000D5A84"/>
    <w:rsid w:val="00101A9A"/>
    <w:rsid w:val="0012170F"/>
    <w:rsid w:val="001728E9"/>
    <w:rsid w:val="0018141D"/>
    <w:rsid w:val="002031B9"/>
    <w:rsid w:val="00213B09"/>
    <w:rsid w:val="00247875"/>
    <w:rsid w:val="002645C1"/>
    <w:rsid w:val="002D00ED"/>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A2CD3"/>
    <w:rsid w:val="004B1CC1"/>
    <w:rsid w:val="004C46BF"/>
    <w:rsid w:val="004F1BAA"/>
    <w:rsid w:val="004F7DAE"/>
    <w:rsid w:val="005239B7"/>
    <w:rsid w:val="005549E7"/>
    <w:rsid w:val="00564481"/>
    <w:rsid w:val="005733E8"/>
    <w:rsid w:val="005823D7"/>
    <w:rsid w:val="00590381"/>
    <w:rsid w:val="005C33D2"/>
    <w:rsid w:val="00614862"/>
    <w:rsid w:val="00631785"/>
    <w:rsid w:val="006628E3"/>
    <w:rsid w:val="00662F4F"/>
    <w:rsid w:val="006838F7"/>
    <w:rsid w:val="00691536"/>
    <w:rsid w:val="0069582D"/>
    <w:rsid w:val="006B0435"/>
    <w:rsid w:val="006C53FD"/>
    <w:rsid w:val="00732212"/>
    <w:rsid w:val="0073631A"/>
    <w:rsid w:val="00736E60"/>
    <w:rsid w:val="00753083"/>
    <w:rsid w:val="00755CAF"/>
    <w:rsid w:val="0079723A"/>
    <w:rsid w:val="007A5555"/>
    <w:rsid w:val="00815B0E"/>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B70D2"/>
    <w:rsid w:val="00BC1B2F"/>
    <w:rsid w:val="00BC7C3A"/>
    <w:rsid w:val="00C21D4B"/>
    <w:rsid w:val="00C61149"/>
    <w:rsid w:val="00C70DB5"/>
    <w:rsid w:val="00C95169"/>
    <w:rsid w:val="00CA760A"/>
    <w:rsid w:val="00CC4FC5"/>
    <w:rsid w:val="00CD5D4F"/>
    <w:rsid w:val="00D25C8F"/>
    <w:rsid w:val="00D26BE7"/>
    <w:rsid w:val="00D326BE"/>
    <w:rsid w:val="00D5144B"/>
    <w:rsid w:val="00D56E60"/>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2C5A5BA"/>
  <w15:chartTrackingRefBased/>
  <w15:docId w15:val="{75E414AB-3CD4-47E4-A4D8-6F11BE061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customXml" Target="../../customXml/item6.xml"/><Relationship Id="rId7" Type="http://schemas.openxmlformats.org/officeDocument/2006/relationships/fontTable" Target="fontTable.xml"/><Relationship Id="rId2" Type="http://schemas.openxmlformats.org/officeDocument/2006/relationships/customXml" Target="../../customXml/item5.xml"/><Relationship Id="rId1" Type="http://schemas.openxmlformats.org/officeDocument/2006/relationships/customXml" Target="../../customXml/item4.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59211B" w:rsidRDefault="0059211B">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59211B" w:rsidRDefault="0059211B">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11B"/>
    <w:rsid w:val="002C7406"/>
    <w:rsid w:val="00592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8E38838E-EDA0-4EB4-A5DC-C5EC47575EB9}">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295d7ba0-4f4c-4e21-b0c1-99a66545e09a"/>
    <ds:schemaRef ds:uri="24f7fcfb-a8eb-41b9-bc99-065a59729e59"/>
    <ds:schemaRef ds:uri="http://www.w3.org/XML/1998/namespace"/>
    <ds:schemaRef ds:uri="http://purl.org/dc/dcmitype/"/>
  </ds:schemaRefs>
</ds:datastoreItem>
</file>

<file path=customXml/itemProps3.xml><?xml version="1.0" encoding="utf-8"?>
<ds:datastoreItem xmlns:ds="http://schemas.openxmlformats.org/officeDocument/2006/customXml" ds:itemID="{88017FE3-12B7-477F-A381-7ADC753F4B78}"/>
</file>

<file path=customXml/itemProps4.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5.xml><?xml version="1.0" encoding="utf-8"?>
<ds:datastoreItem xmlns:ds="http://schemas.openxmlformats.org/officeDocument/2006/customXml" ds:itemID="{8E38838E-EDA0-4EB4-A5DC-C5EC47575EB9}">
  <ds:schemaRefs>
    <ds:schemaRef ds:uri="http://schemas.microsoft.com/office/2006/documentManagement/types"/>
    <ds:schemaRef ds:uri="http://schemas.openxmlformats.org/package/2006/metadata/core-properties"/>
    <ds:schemaRef ds:uri="http://purl.org/dc/terms/"/>
    <ds:schemaRef ds:uri="http://www.w3.org/XML/1998/namespace"/>
    <ds:schemaRef ds:uri="http://purl.org/dc/dcmitype/"/>
    <ds:schemaRef ds:uri="http://purl.org/dc/elements/1.1/"/>
    <ds:schemaRef ds:uri="http://schemas.microsoft.com/office/2006/metadata/properties"/>
    <ds:schemaRef ds:uri="295d7ba0-4f4c-4e21-b0c1-99a66545e09a"/>
    <ds:schemaRef ds:uri="http://schemas.microsoft.com/office/infopath/2007/PartnerControls"/>
    <ds:schemaRef ds:uri="24f7fcfb-a8eb-41b9-bc99-065a59729e59"/>
  </ds:schemaRefs>
</ds:datastoreItem>
</file>

<file path=customXml/itemProps6.xml><?xml version="1.0" encoding="utf-8"?>
<ds:datastoreItem xmlns:ds="http://schemas.openxmlformats.org/officeDocument/2006/customXml" ds:itemID="{89C5C3BD-4B40-45FB-AC1C-9A21AF421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7fcfb-a8eb-41b9-bc99-065a59729e59"/>
    <ds:schemaRef ds:uri="295d7ba0-4f4c-4e21-b0c1-99a66545e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Leervragen Community of Practice BES locaties</dc:title>
  <dc:subject/>
  <dc:creator>Carla ten Kate</dc:creator>
  <cp:keywords/>
  <dc:description/>
  <cp:lastModifiedBy>Ester Veldhuis</cp:lastModifiedBy>
  <cp:revision>15</cp:revision>
  <dcterms:created xsi:type="dcterms:W3CDTF">2022-01-24T10:13:00Z</dcterms:created>
  <dcterms:modified xsi:type="dcterms:W3CDTF">2022-01-26T10:43:00Z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