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957B9" w:rsidR="000B29B8" w:rsidP="000B29B8" w:rsidRDefault="00FF634C" w14:paraId="5F9111D6" w14:textId="47B78FB3">
      <w:r w:rsidRPr="00E957B9">
        <w:rPr>
          <w:noProof/>
        </w:rPr>
        <mc:AlternateContent>
          <mc:Choice Requires="wps">
            <w:drawing>
              <wp:anchor distT="0" distB="0" distL="114300" distR="114300" simplePos="0" relativeHeight="251660288" behindDoc="0" locked="0" layoutInCell="1" allowOverlap="1" wp14:anchorId="15CED2AC" wp14:editId="7E34E78A">
                <wp:simplePos x="0" y="0"/>
                <wp:positionH relativeFrom="margin">
                  <wp:posOffset>-207818</wp:posOffset>
                </wp:positionH>
                <wp:positionV relativeFrom="paragraph">
                  <wp:posOffset>5073188</wp:posOffset>
                </wp:positionV>
                <wp:extent cx="7197725" cy="5751946"/>
                <wp:effectExtent l="12700" t="12700" r="15875" b="13970"/>
                <wp:wrapNone/>
                <wp:docPr id="4" name="Rectangle: Single Corner Rounded 4"/>
                <wp:cNvGraphicFramePr/>
                <a:graphic xmlns:a="http://schemas.openxmlformats.org/drawingml/2006/main">
                  <a:graphicData uri="http://schemas.microsoft.com/office/word/2010/wordprocessingShape">
                    <wps:wsp>
                      <wps:cNvSpPr/>
                      <wps:spPr>
                        <a:xfrm>
                          <a:off x="0" y="0"/>
                          <a:ext cx="7197725" cy="5751946"/>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Single Corner Rounded 4" style="position:absolute;margin-left:-16.35pt;margin-top:399.45pt;width:566.75pt;height:452.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751946" o:spid="_x0000_s1026" fillcolor="#55b593" strokecolor="#55b593" strokeweight="1.5pt" path="m,l6239048,v529463,,958677,429214,958677,958677l7197725,5751946,,5751946,,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" w14:anchorId="1885F22A">
                <v:stroke joinstyle="miter"/>
                <v:path arrowok="t" o:connecttype="custom" o:connectlocs="0,0;6239048,0;7197725,958677;7197725,5751946;0,5751946;0,0" o:connectangles="0,0,0,0,0,0"/>
                <w10:wrap anchorx="margin"/>
              </v:shape>
            </w:pict>
          </mc:Fallback>
        </mc:AlternateContent>
      </w:r>
      <w:r w:rsidRPr="00E957B9" w:rsidR="000B29B8">
        <w:rPr>
          <w:noProof/>
        </w:rPr>
        <mc:AlternateContent>
          <mc:Choice Requires="wps">
            <w:drawing>
              <wp:anchor distT="45720" distB="45720" distL="114300" distR="114300" simplePos="0" relativeHeight="251661312" behindDoc="0" locked="0" layoutInCell="1" allowOverlap="1" wp14:anchorId="3BCDF6FE" wp14:editId="0C7EB9D9">
                <wp:simplePos x="0" y="0"/>
                <wp:positionH relativeFrom="margin">
                  <wp:posOffset>706120</wp:posOffset>
                </wp:positionH>
                <wp:positionV relativeFrom="paragraph">
                  <wp:posOffset>5737975</wp:posOffset>
                </wp:positionV>
                <wp:extent cx="5582920" cy="33801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3380105"/>
                        </a:xfrm>
                        <a:prstGeom prst="rect">
                          <a:avLst/>
                        </a:prstGeom>
                        <a:noFill/>
                        <a:ln w="9525">
                          <a:noFill/>
                          <a:miter lim="800000"/>
                          <a:headEnd/>
                          <a:tailEnd/>
                        </a:ln>
                      </wps:spPr>
                      <wps:txbx>
                        <w:txbxContent>
                          <w:sdt>
                            <w:sdtPr>
                              <w:alias w:val="Title"/>
                              <w:tag w:val=""/>
                              <w:id w:val="-202948617"/>
                              <w:placeholder>
                                <w:docPart w:val="42E980E5250A3B4BA5DF1664A034A646"/>
                              </w:placeholder>
                              <w:dataBinding w:prefixMappings="xmlns:ns0='http://purl.org/dc/elements/1.1/' xmlns:ns1='http://schemas.openxmlformats.org/package/2006/metadata/core-properties' " w:xpath="/ns1:coreProperties[1]/ns0:title[1]" w:storeItemID="{6C3C8BC8-F283-45AE-878A-BAB7291924A1}"/>
                              <w:text/>
                            </w:sdtPr>
                            <w:sdtEndPr/>
                            <w:sdtContent>
                              <w:p w:rsidRPr="003A2457" w:rsidR="000B29B8" w:rsidP="000B29B8" w:rsidRDefault="00FF634C" w14:paraId="6C7EC514" w14:textId="765A8BE4">
                                <w:pPr>
                                  <w:pStyle w:val="Title"/>
                                  <w:rPr>
                                    <w:rStyle w:val="TitleChar"/>
                                    <w:b/>
                                  </w:rPr>
                                </w:pPr>
                                <w:r>
                                  <w:t>Uitnodiging wijkavond</w:t>
                                </w:r>
                              </w:p>
                            </w:sdtContent>
                          </w:sdt>
                          <w:p w:rsidR="004D656D" w:rsidP="00FF634C" w:rsidRDefault="00FF634C" w14:paraId="12071A3D" w14:textId="31BE2DA5">
                            <w:pPr>
                              <w:pStyle w:val="Ondertitelvoorblad"/>
                              <w:rPr>
                                <w:rFonts w:eastAsia="+mn-ea"/>
                                <w:lang w:eastAsia="nl-NL"/>
                              </w:rPr>
                            </w:pPr>
                            <w:r w:rsidRPr="001252DE">
                              <w:rPr>
                                <w:rFonts w:eastAsia="+mn-ea"/>
                                <w:lang w:eastAsia="nl-NL"/>
                              </w:rPr>
                              <w:t>28 oktober 2008</w:t>
                            </w:r>
                          </w:p>
                          <w:p w:rsidR="00FF634C" w:rsidP="00FF634C" w:rsidRDefault="00FF634C" w14:paraId="67E9F013" w14:textId="77777777">
                            <w:pPr>
                              <w:pStyle w:val="Ondertitelvoorblad"/>
                              <w:rPr>
                                <w:b/>
                                <w:bCs/>
                                <w:sz w:val="28"/>
                                <w:szCs w:val="28"/>
                              </w:rPr>
                            </w:pPr>
                          </w:p>
                          <w:p w:rsidRPr="000B29B8" w:rsidR="000B29B8" w:rsidP="000B29B8" w:rsidRDefault="00FF634C" w14:paraId="35866057" w14:textId="063D9739">
                            <w:pPr>
                              <w:pStyle w:val="Subtitle"/>
                              <w:rPr>
                                <w:b/>
                                <w:bCs/>
                                <w:sz w:val="28"/>
                                <w:szCs w:val="28"/>
                              </w:rPr>
                            </w:pPr>
                            <w:r>
                              <w:rPr>
                                <w:b/>
                                <w:bCs/>
                                <w:sz w:val="28"/>
                                <w:szCs w:val="28"/>
                              </w:rPr>
                              <w:t>Introductie</w:t>
                            </w:r>
                          </w:p>
                          <w:p w:rsidRPr="00FF634C" w:rsidR="000B29B8" w:rsidP="00FF634C" w:rsidRDefault="00FF634C" w14:paraId="7F2ABCB3" w14:textId="36A17D04">
                            <w:pPr>
                              <w:pStyle w:val="Tekstvoorblad"/>
                              <w:rPr>
                                <w:rFonts w:ascii="Times New Roman" w:hAnsi="Times New Roman"/>
                                <w:lang w:eastAsia="nl-NL"/>
                              </w:rPr>
                            </w:pPr>
                            <w:r w:rsidRPr="00850E6A">
                              <w:rPr>
                                <w:lang w:eastAsia="nl-NL"/>
                              </w:rPr>
                              <w:t xml:space="preserve">Dit document betreft de uitnodiging voor de </w:t>
                            </w:r>
                            <w:r>
                              <w:rPr>
                                <w:lang w:eastAsia="nl-NL"/>
                              </w:rPr>
                              <w:t xml:space="preserve">wijkavond georganiseerd door de </w:t>
                            </w:r>
                            <w:r w:rsidRPr="00850E6A">
                              <w:rPr>
                                <w:lang w:eastAsia="nl-NL"/>
                              </w:rPr>
                              <w:t>Vereniging van Onafhankelijke en Erkende Warmtepomp‐installateurs</w:t>
                            </w:r>
                            <w:r>
                              <w:rPr>
                                <w:lang w:eastAsia="nl-NL"/>
                              </w:rPr>
                              <w:t xml:space="preserve"> (VOEW).</w:t>
                            </w:r>
                            <w:r w:rsidRPr="00850E6A">
                              <w:rPr>
                                <w:lang w:eastAsia="nl-NL"/>
                              </w:rPr>
                              <w:t xml:space="preserve"> </w:t>
                            </w:r>
                            <w:r>
                              <w:rPr>
                                <w:lang w:eastAsia="nl-NL"/>
                              </w:rPr>
                              <w:t>De wijkavond was het laatste moment waarin wijkbewoners en zakelijke afnemers van het BES nog inhoudelijke veranderingen konden doorvoeren in het bedrijfsplan. Dit document kan gebruikt worden als voorbeeld van een uitnodiging voor een soortgelijke avond. Ook kan de inhoud gebruikt worden voor ideeën bij het maken van het bedrijfsplan</w:t>
                            </w:r>
                            <w:r w:rsidRPr="00C61149" w:rsidR="000B29B8">
                              <w:tab/>
                            </w:r>
                            <w:r w:rsidRPr="00C61149" w:rsidR="000B29B8">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BCDF6FE">
                <v:stroke joinstyle="miter"/>
                <v:path gradientshapeok="t" o:connecttype="rect"/>
              </v:shapetype>
              <v:shape id="Text Box 2" style="position:absolute;left:0;text-align:left;margin-left:55.6pt;margin-top:451.8pt;width:439.6pt;height:266.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">
                <v:textbox>
                  <w:txbxContent>
                    <w:sdt>
                      <w:sdtPr>
                        <w:alias w:val="Title"/>
                        <w:tag w:val=""/>
                        <w:id w:val="-202948617"/>
                        <w:placeholder>
                          <w:docPart w:val="42E980E5250A3B4BA5DF1664A034A646"/>
                        </w:placeholder>
                        <w:dataBinding w:prefixMappings="xmlns:ns0='http://purl.org/dc/elements/1.1/' xmlns:ns1='http://schemas.openxmlformats.org/package/2006/metadata/core-properties' " w:xpath="/ns1:coreProperties[1]/ns0:title[1]" w:storeItemID="{6C3C8BC8-F283-45AE-878A-BAB7291924A1}"/>
                        <w:text/>
                      </w:sdtPr>
                      <w:sdtEndPr/>
                      <w:sdtContent>
                        <w:p w:rsidRPr="003A2457" w:rsidR="000B29B8" w:rsidP="000B29B8" w:rsidRDefault="00FF634C" w14:paraId="6C7EC514" w14:textId="765A8BE4">
                          <w:pPr>
                            <w:pStyle w:val="Title"/>
                            <w:rPr>
                              <w:rStyle w:val="TitleChar"/>
                              <w:b/>
                            </w:rPr>
                          </w:pPr>
                          <w:r>
                            <w:t>Uitnodiging wijkavond</w:t>
                          </w:r>
                        </w:p>
                      </w:sdtContent>
                    </w:sdt>
                    <w:p w:rsidR="004D656D" w:rsidP="00FF634C" w:rsidRDefault="00FF634C" w14:paraId="12071A3D" w14:textId="31BE2DA5">
                      <w:pPr>
                        <w:pStyle w:val="Ondertitelvoorblad"/>
                        <w:rPr>
                          <w:rFonts w:eastAsia="+mn-ea"/>
                          <w:lang w:eastAsia="nl-NL"/>
                        </w:rPr>
                      </w:pPr>
                      <w:r w:rsidRPr="001252DE">
                        <w:rPr>
                          <w:rFonts w:eastAsia="+mn-ea"/>
                          <w:lang w:eastAsia="nl-NL"/>
                        </w:rPr>
                        <w:t>28 oktober 2008</w:t>
                      </w:r>
                    </w:p>
                    <w:p w:rsidR="00FF634C" w:rsidP="00FF634C" w:rsidRDefault="00FF634C" w14:paraId="67E9F013" w14:textId="77777777">
                      <w:pPr>
                        <w:pStyle w:val="Ondertitelvoorblad"/>
                        <w:rPr>
                          <w:b/>
                          <w:bCs/>
                          <w:sz w:val="28"/>
                          <w:szCs w:val="28"/>
                        </w:rPr>
                      </w:pPr>
                    </w:p>
                    <w:p w:rsidRPr="000B29B8" w:rsidR="000B29B8" w:rsidP="000B29B8" w:rsidRDefault="00FF634C" w14:paraId="35866057" w14:textId="063D9739">
                      <w:pPr>
                        <w:pStyle w:val="Subtitle"/>
                        <w:rPr>
                          <w:b/>
                          <w:bCs/>
                          <w:sz w:val="28"/>
                          <w:szCs w:val="28"/>
                        </w:rPr>
                      </w:pPr>
                      <w:r>
                        <w:rPr>
                          <w:b/>
                          <w:bCs/>
                          <w:sz w:val="28"/>
                          <w:szCs w:val="28"/>
                        </w:rPr>
                        <w:t>Introductie</w:t>
                      </w:r>
                    </w:p>
                    <w:p w:rsidRPr="00FF634C" w:rsidR="000B29B8" w:rsidP="00FF634C" w:rsidRDefault="00FF634C" w14:paraId="7F2ABCB3" w14:textId="36A17D04">
                      <w:pPr>
                        <w:pStyle w:val="Tekstvoorblad"/>
                        <w:rPr>
                          <w:rFonts w:ascii="Times New Roman" w:hAnsi="Times New Roman"/>
                          <w:lang w:eastAsia="nl-NL"/>
                        </w:rPr>
                      </w:pPr>
                      <w:r w:rsidRPr="00850E6A">
                        <w:rPr>
                          <w:lang w:eastAsia="nl-NL"/>
                        </w:rPr>
                        <w:t xml:space="preserve">Dit document betreft de uitnodiging voor de </w:t>
                      </w:r>
                      <w:r>
                        <w:rPr>
                          <w:lang w:eastAsia="nl-NL"/>
                        </w:rPr>
                        <w:t xml:space="preserve">wijkavond georganiseerd door de </w:t>
                      </w:r>
                      <w:r w:rsidRPr="00850E6A">
                        <w:rPr>
                          <w:lang w:eastAsia="nl-NL"/>
                        </w:rPr>
                        <w:t>Vereniging van Onafhankelijke en Erkende Warmtepomp‐installateurs</w:t>
                      </w:r>
                      <w:r>
                        <w:rPr>
                          <w:lang w:eastAsia="nl-NL"/>
                        </w:rPr>
                        <w:t xml:space="preserve"> (VOEW).</w:t>
                      </w:r>
                      <w:r w:rsidRPr="00850E6A">
                        <w:rPr>
                          <w:lang w:eastAsia="nl-NL"/>
                        </w:rPr>
                        <w:t xml:space="preserve"> </w:t>
                      </w:r>
                      <w:r>
                        <w:rPr>
                          <w:lang w:eastAsia="nl-NL"/>
                        </w:rPr>
                        <w:t>De wijkavond was het laatste moment waarin wijkbewoners en zakelijke afnemers van het BES nog inhoudelijke veranderingen konden doorvoeren in het bedrijfsplan. Dit document kan gebruikt worden als voorbeeld van een uitnodiging voor een soortgelijke avond. Ook kan de inhoud gebruikt worden voor ideeën bij het maken van het bedrijfsplan</w:t>
                      </w:r>
                      <w:r w:rsidRPr="00C61149" w:rsidR="000B29B8">
                        <w:tab/>
                      </w:r>
                      <w:r w:rsidRPr="00C61149" w:rsidR="000B29B8">
                        <w:br/>
                      </w:r>
                    </w:p>
                  </w:txbxContent>
                </v:textbox>
                <w10:wrap type="square" anchorx="margin"/>
              </v:shape>
            </w:pict>
          </mc:Fallback>
        </mc:AlternateContent>
      </w:r>
      <w:r w:rsidRPr="00E957B9" w:rsidR="000B29B8">
        <w:rPr>
          <w:noProof/>
        </w:rPr>
        <w:drawing>
          <wp:anchor distT="0" distB="0" distL="114300" distR="114300" simplePos="0" relativeHeight="251659264" behindDoc="0" locked="0" layoutInCell="1" allowOverlap="1" wp14:anchorId="2C46A946" wp14:editId="2DD8AFC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7B9" w:rsidR="000B29B8">
        <w:br w:type="page"/>
      </w:r>
    </w:p>
    <w:p w:rsidRPr="00E957B9" w:rsidR="000B29B8" w:rsidP="000B29B8" w:rsidRDefault="000B29B8" w14:paraId="5B6635A7" w14:textId="77777777">
      <w:pPr>
        <w:sectPr w:rsidRPr="00E957B9" w:rsidR="000B29B8" w:rsidSect="00AD032D">
          <w:headerReference w:type="even" r:id="rId11"/>
          <w:headerReference w:type="default" r:id="rId12"/>
          <w:footerReference w:type="even" r:id="rId13"/>
          <w:footerReference w:type="default" r:id="rId14"/>
          <w:headerReference w:type="first" r:id="rId15"/>
          <w:footerReference w:type="first" r:id="rId16"/>
          <w:pgSz w:w="11906" w:h="16838" w:orient="portrait"/>
          <w:pgMar w:top="0" w:right="0" w:bottom="0" w:left="0" w:header="709" w:footer="709" w:gutter="0"/>
          <w:cols w:space="708"/>
          <w:docGrid w:linePitch="360"/>
        </w:sectPr>
      </w:pPr>
    </w:p>
    <w:p w:rsidR="00FF634C" w:rsidP="00FF634C" w:rsidRDefault="00FF634C" w14:paraId="7E807D12" w14:textId="2AF6481C">
      <w:pPr>
        <w:pStyle w:val="Normaltekst"/>
      </w:pPr>
      <w:r>
        <w:lastRenderedPageBreak/>
        <w:t xml:space="preserve">Beste </w:t>
      </w:r>
      <w:r>
        <w:rPr>
          <w:rFonts w:hint="eastAsia"/>
        </w:rPr>
        <w:t>wijkbewoners</w:t>
      </w:r>
      <w:r>
        <w:t xml:space="preserve"> en zakelijke afnemers,</w:t>
      </w:r>
    </w:p>
    <w:p w:rsidR="00FF634C" w:rsidP="00FF634C" w:rsidRDefault="00FF634C" w14:paraId="5DC4A07C" w14:textId="52423134">
      <w:pPr>
        <w:pStyle w:val="Normaltekst"/>
      </w:pPr>
      <w:r>
        <w:t xml:space="preserve">Het projectteam van de </w:t>
      </w:r>
      <w:r w:rsidRPr="00850E6A">
        <w:t>Vereniging van Onafhankelijke en Erkende Warmtepomp</w:t>
      </w:r>
      <w:r w:rsidRPr="00850E6A">
        <w:rPr>
          <w:rFonts w:ascii="Cambria Math" w:hAnsi="Cambria Math" w:cs="Cambria Math"/>
        </w:rPr>
        <w:t>‐</w:t>
      </w:r>
      <w:r w:rsidRPr="00850E6A">
        <w:t>installateurs</w:t>
      </w:r>
      <w:r>
        <w:t xml:space="preserve"> (VOEW) nodigt u uit voor een wijkavond over de overname van het warmtenet van </w:t>
      </w:r>
      <w:proofErr w:type="spellStart"/>
      <w:r>
        <w:t>Vitens</w:t>
      </w:r>
      <w:proofErr w:type="spellEnd"/>
      <w:r>
        <w:t xml:space="preserve"> door Energiebedrijf Thermo Bello in oprichting.</w:t>
      </w:r>
    </w:p>
    <w:p w:rsidR="00FF634C" w:rsidP="00FF634C" w:rsidRDefault="00FF634C" w14:paraId="7975306D" w14:textId="06F78FA9">
      <w:pPr>
        <w:pStyle w:val="Normaltekst"/>
      </w:pPr>
      <w:r>
        <w:t>De</w:t>
      </w:r>
      <w:r>
        <w:t xml:space="preserve"> </w:t>
      </w:r>
      <w:r>
        <w:t xml:space="preserve">avond vindt plaats op </w:t>
      </w:r>
      <w:r w:rsidRPr="00F30FF7">
        <w:rPr>
          <w:b/>
        </w:rPr>
        <w:t>dinsdag 28 oktober van 20.00 tot 22.00 uur in het Projectenbureau naast Bartje</w:t>
      </w:r>
      <w:r>
        <w:t xml:space="preserve">. </w:t>
      </w:r>
    </w:p>
    <w:p w:rsidR="00FF634C" w:rsidP="00FF634C" w:rsidRDefault="00FF634C" w14:paraId="7E2C7A83" w14:textId="438D49BF">
      <w:pPr>
        <w:pStyle w:val="Normaltekst"/>
      </w:pPr>
      <w:r>
        <w:t xml:space="preserve">Deze wijkavond is bedoeld voor alle wijkbewoners en zakelijke afnemers van het warmtenet, die zich een oordeel willen vormen over de overname van het warmtenet door Energiebedrijf Thermo Bello in oprichting. Het onderwerp van de wijkavond is de tweede conceptversie van het </w:t>
      </w:r>
      <w:r>
        <w:rPr>
          <w:rFonts w:hint="eastAsia"/>
        </w:rPr>
        <w:t>bedrijfsplan</w:t>
      </w:r>
      <w:r>
        <w:t xml:space="preserve"> dat het projectteam van de VOEW heeft gepresenteerd. U kunt het bedrijfsplan van de website </w:t>
      </w:r>
      <w:hyperlink w:history="1" r:id="rId17">
        <w:r w:rsidRPr="000A478F">
          <w:rPr>
            <w:rStyle w:val="Hyperlink"/>
          </w:rPr>
          <w:t>www.voew.nl</w:t>
        </w:r>
      </w:hyperlink>
      <w:r>
        <w:t xml:space="preserve"> downloaden. Onderstaand vindt u de samenvatting van het </w:t>
      </w:r>
      <w:r>
        <w:rPr>
          <w:rFonts w:hint="eastAsia"/>
        </w:rPr>
        <w:t>bedrijfsplan</w:t>
      </w:r>
      <w:r>
        <w:t>. Deze wijkavond is uw laatste kans om het bedrijfsplan met uw inbreng te verbeteren. Enkele dagen later wordt het definitieve bedrijfsplan afgerond en op 18 november ter stemming aan de Algemene Ledenvergadering (ALV) van de BEL voorgelegd. De uitnodiging voor de ALV volgt begin november.</w:t>
      </w:r>
    </w:p>
    <w:p w:rsidR="00FF634C" w:rsidP="005B2DEE" w:rsidRDefault="00FF634C" w14:paraId="0B64FA2A" w14:textId="1BC31FC6">
      <w:pPr>
        <w:pStyle w:val="Normaltekst"/>
        <w:spacing w:after="0" w:line="240" w:lineRule="auto"/>
      </w:pPr>
      <w:r>
        <w:t>Vriendelijke groet</w:t>
      </w:r>
      <w:r w:rsidR="005B2DEE">
        <w:t>,</w:t>
      </w:r>
    </w:p>
    <w:p w:rsidR="00FF634C" w:rsidP="005B2DEE" w:rsidRDefault="00FF634C" w14:paraId="3BDDD96D" w14:textId="77777777">
      <w:pPr>
        <w:pStyle w:val="Normaltekst"/>
        <w:spacing w:after="0" w:line="240" w:lineRule="auto"/>
      </w:pPr>
      <w:r>
        <w:t>Gerwin Verschuur</w:t>
      </w:r>
    </w:p>
    <w:p w:rsidR="00FF634C" w:rsidP="005B2DEE" w:rsidRDefault="00FF634C" w14:paraId="261D86CB" w14:textId="04D3B7E6">
      <w:pPr>
        <w:pStyle w:val="Normaltekst"/>
        <w:spacing w:after="0" w:line="240" w:lineRule="auto"/>
      </w:pPr>
      <w:r>
        <w:t>Voorzitter van het projectteam van de VOEW</w:t>
      </w:r>
    </w:p>
    <w:p w:rsidR="005B2DEE" w:rsidP="005B2DEE" w:rsidRDefault="005B2DEE" w14:paraId="49429E63" w14:textId="77777777">
      <w:pPr>
        <w:pStyle w:val="Normaltekst"/>
        <w:spacing w:after="0" w:line="240" w:lineRule="auto"/>
      </w:pPr>
    </w:p>
    <w:p w:rsidRPr="00F30FF7" w:rsidR="00FF634C" w:rsidP="005B2DEE" w:rsidRDefault="00FF634C" w14:paraId="55C8F2FC" w14:textId="77777777">
      <w:pPr>
        <w:pStyle w:val="Heading2"/>
      </w:pPr>
      <w:r w:rsidRPr="00F30FF7">
        <w:t>Samenvatting tweede versie van het bedrijfsplan</w:t>
      </w:r>
    </w:p>
    <w:p w:rsidR="00FF634C" w:rsidP="00FF634C" w:rsidRDefault="00FF634C" w14:paraId="45283C86" w14:textId="6B6730F6">
      <w:pPr>
        <w:pStyle w:val="Normaltekst"/>
      </w:pPr>
      <w:r>
        <w:t>De wijk EVA-</w:t>
      </w:r>
      <w:proofErr w:type="spellStart"/>
      <w:r>
        <w:t>Lanxmeer</w:t>
      </w:r>
      <w:proofErr w:type="spellEnd"/>
      <w:r>
        <w:t xml:space="preserve"> is in de gelegenheid om het warmtenet, inclusief het di</w:t>
      </w:r>
      <w:r>
        <w:t>s</w:t>
      </w:r>
      <w:r>
        <w:t>trib</w:t>
      </w:r>
      <w:r>
        <w:t>u</w:t>
      </w:r>
      <w:r>
        <w:t xml:space="preserve">tieleidingnet over te nemen van </w:t>
      </w:r>
      <w:proofErr w:type="spellStart"/>
      <w:r>
        <w:t>Vitens</w:t>
      </w:r>
      <w:proofErr w:type="spellEnd"/>
      <w:r>
        <w:t>, de huidige eigenaar. Het gebouw blijft e</w:t>
      </w:r>
      <w:r>
        <w:t>i</w:t>
      </w:r>
      <w:r>
        <w:t>ge</w:t>
      </w:r>
      <w:r>
        <w:t>n</w:t>
      </w:r>
      <w:r>
        <w:t xml:space="preserve">dom van </w:t>
      </w:r>
      <w:proofErr w:type="spellStart"/>
      <w:r>
        <w:t>Vitens</w:t>
      </w:r>
      <w:proofErr w:type="spellEnd"/>
      <w:r>
        <w:t>, met name omdat het warmtestation geïntegreerd is met het drinkw</w:t>
      </w:r>
      <w:r>
        <w:t>a</w:t>
      </w:r>
      <w:r>
        <w:t xml:space="preserve">terstation van </w:t>
      </w:r>
      <w:proofErr w:type="spellStart"/>
      <w:r>
        <w:t>Vitens</w:t>
      </w:r>
      <w:proofErr w:type="spellEnd"/>
      <w:r>
        <w:t xml:space="preserve"> op één perceel. Deze gelegenheid is on</w:t>
      </w:r>
      <w:r>
        <w:t>t</w:t>
      </w:r>
      <w:r>
        <w:t xml:space="preserve">staan als gevolg van een bestaande raamovereenkomst tussen </w:t>
      </w:r>
      <w:proofErr w:type="spellStart"/>
      <w:r>
        <w:t>Vitens</w:t>
      </w:r>
      <w:proofErr w:type="spellEnd"/>
      <w:r>
        <w:t>, de g</w:t>
      </w:r>
      <w:r>
        <w:t>e</w:t>
      </w:r>
      <w:r>
        <w:t>meente Culemborg en de B</w:t>
      </w:r>
      <w:r>
        <w:t>e</w:t>
      </w:r>
      <w:r>
        <w:t xml:space="preserve">wonersvereniging Eva </w:t>
      </w:r>
      <w:proofErr w:type="spellStart"/>
      <w:r>
        <w:t>Lan</w:t>
      </w:r>
      <w:r>
        <w:t>x</w:t>
      </w:r>
      <w:r>
        <w:t>meer</w:t>
      </w:r>
      <w:proofErr w:type="spellEnd"/>
      <w:r>
        <w:t xml:space="preserve"> (BEL).</w:t>
      </w:r>
    </w:p>
    <w:p w:rsidR="00FF634C" w:rsidP="00FF634C" w:rsidRDefault="00FF634C" w14:paraId="33A6ABE9" w14:textId="5DA5F86C">
      <w:pPr>
        <w:pStyle w:val="Normaltekst"/>
      </w:pPr>
      <w:r w:rsidR="00FF634C">
        <w:rPr/>
        <w:t xml:space="preserve">In de wijk hebben wijkbewoners zich op een aantal gebieden georganiseerd. Op energiegebied is de werkgroep Energie en Installaties actief. Vanuit dat </w:t>
      </w:r>
      <w:r w:rsidR="00FF634C">
        <w:rPr/>
        <w:t>verband werd</w:t>
      </w:r>
      <w:r w:rsidR="00FF634C">
        <w:rPr/>
        <w:t xml:space="preserve"> het initiatief genomen om de haalbaarheid te onderzoeken van een </w:t>
      </w:r>
      <w:proofErr w:type="spellStart"/>
      <w:r w:rsidR="00FF634C">
        <w:rPr/>
        <w:t>wijkgebo</w:t>
      </w:r>
      <w:r w:rsidR="00FF634C">
        <w:rPr/>
        <w:t>n</w:t>
      </w:r>
      <w:r w:rsidR="00FF634C">
        <w:rPr/>
        <w:t>den</w:t>
      </w:r>
      <w:proofErr w:type="spellEnd"/>
      <w:r w:rsidR="00FF634C">
        <w:rPr/>
        <w:t xml:space="preserve"> energiebedrijf dat het warmtenet van </w:t>
      </w:r>
      <w:proofErr w:type="spellStart"/>
      <w:r w:rsidR="00FF634C">
        <w:rPr/>
        <w:t>Vitens</w:t>
      </w:r>
      <w:proofErr w:type="spellEnd"/>
      <w:r w:rsidR="00FF634C">
        <w:rPr/>
        <w:t xml:space="preserve"> zou kunnen overnemen. Er werd een projectteam warmtenet gevormd dat aan de hand van een rekenmodel tot de voorlop</w:t>
      </w:r>
      <w:r w:rsidR="00FF634C">
        <w:rPr/>
        <w:t>i</w:t>
      </w:r>
      <w:r w:rsidR="00FF634C">
        <w:rPr/>
        <w:t>ge conclusie kwam dat de voorui</w:t>
      </w:r>
      <w:r w:rsidR="00FF634C">
        <w:rPr/>
        <w:t>t</w:t>
      </w:r>
      <w:r w:rsidR="00FF634C">
        <w:rPr/>
        <w:t>zichten voor verzelfstandiging van het warmtenet gunstig waren. Om een volwaardig bedrijfsplan uit te werken werd kennis en erv</w:t>
      </w:r>
      <w:r w:rsidR="00FF634C">
        <w:rPr/>
        <w:t>a</w:t>
      </w:r>
      <w:r w:rsidR="00FF634C">
        <w:rPr/>
        <w:t>ring in de wijk gemobiliseerd in een ru</w:t>
      </w:r>
      <w:r w:rsidR="00FF634C">
        <w:rPr/>
        <w:t>i</w:t>
      </w:r>
      <w:r w:rsidR="00FF634C">
        <w:rPr/>
        <w:t>mer samenwerkingsverband, de Vereniging Ontwikkeling Exploitatie Warmtenet (VOEW) dat inmiddels 68 leden telt. Eind mei pr</w:t>
      </w:r>
      <w:r w:rsidR="00FF634C">
        <w:rPr/>
        <w:t>e</w:t>
      </w:r>
      <w:r w:rsidR="00FF634C">
        <w:rPr/>
        <w:t xml:space="preserve">senteerde het projectteam en </w:t>
      </w:r>
      <w:r w:rsidR="00FF634C">
        <w:rPr/>
        <w:t>tevens</w:t>
      </w:r>
      <w:r w:rsidR="00FF634C">
        <w:rPr/>
        <w:t xml:space="preserve"> bestuur van de VOEW het eerste concept b</w:t>
      </w:r>
      <w:r w:rsidR="00FF634C">
        <w:rPr/>
        <w:t>e</w:t>
      </w:r>
      <w:r w:rsidR="00FF634C">
        <w:rPr/>
        <w:t>drijfsplan, dat voldoende vertrouwen kreeg van alle betrokken partijen om het ontwi</w:t>
      </w:r>
      <w:r w:rsidR="00FF634C">
        <w:rPr/>
        <w:t>k</w:t>
      </w:r>
      <w:r w:rsidR="00FF634C">
        <w:rPr/>
        <w:t>kelingsproces door te ze</w:t>
      </w:r>
      <w:r w:rsidR="00FF634C">
        <w:rPr/>
        <w:t>t</w:t>
      </w:r>
      <w:r w:rsidR="00FF634C">
        <w:rPr/>
        <w:t xml:space="preserve">ten. </w:t>
      </w:r>
    </w:p>
    <w:p w:rsidR="008243D7" w:rsidP="00FF634C" w:rsidRDefault="008243D7" w14:paraId="51D7D311" w14:textId="77777777">
      <w:pPr>
        <w:pStyle w:val="Normaltekst"/>
      </w:pPr>
    </w:p>
    <w:p w:rsidR="00FF634C" w:rsidP="00FF634C" w:rsidRDefault="00FF634C" w14:paraId="3E09879F" w14:textId="70CE3DE8">
      <w:pPr>
        <w:pStyle w:val="Normaltekst"/>
      </w:pPr>
      <w:r>
        <w:lastRenderedPageBreak/>
        <w:t>Dit is het tweede concept bedrijfsplan dat bedoeld is voor een laatste ronde feedback van de wijk, en met name voor de wijkbijeenkomst op 28 oktober 2008. Kort daarna wordt het bedrijfsplan definitief en wordt op 18 november aan de leden van de BEL voorgelegd of ze kunnen instemmen met de oprichting van een organisatie die het war</w:t>
      </w:r>
      <w:r>
        <w:t>m</w:t>
      </w:r>
      <w:r>
        <w:t xml:space="preserve">tenet van </w:t>
      </w:r>
      <w:proofErr w:type="spellStart"/>
      <w:r>
        <w:t>Vitens</w:t>
      </w:r>
      <w:proofErr w:type="spellEnd"/>
      <w:r>
        <w:t xml:space="preserve"> overneemt.</w:t>
      </w:r>
    </w:p>
    <w:p w:rsidR="00FF634C" w:rsidP="00FF634C" w:rsidRDefault="00FF634C" w14:paraId="5F1A0B53" w14:textId="3329E6E4">
      <w:pPr>
        <w:pStyle w:val="Normaltekst"/>
      </w:pPr>
      <w:r>
        <w:t>In dit bedrijfsplan wordt zichtbaar op welke wijze de nieuwe organisatie ervoor gaat zorgen dat de particuliere en zakelijke afnemers kunnen blijven rekenen op warmtel</w:t>
      </w:r>
      <w:r>
        <w:t>e</w:t>
      </w:r>
      <w:r>
        <w:t>vering tegen tarieven die lager of gelijk zijn aan een concurrerende wijze van war</w:t>
      </w:r>
      <w:r>
        <w:t>m</w:t>
      </w:r>
      <w:r>
        <w:t>teopwekking.</w:t>
      </w:r>
    </w:p>
    <w:p w:rsidR="00FF634C" w:rsidP="00FF634C" w:rsidRDefault="00FF634C" w14:paraId="50F1F11D" w14:textId="4B4F41B2">
      <w:pPr>
        <w:pStyle w:val="Normaltekst"/>
      </w:pPr>
      <w:r w:rsidR="00FF634C">
        <w:rPr/>
        <w:t xml:space="preserve">Momenteel zijn er 170 woningen en 5 gebouwen op het warmtenet aangesloten, waarvan de gebouwen bijna 70% van de geleverde warmte afnemen. De warmte wordt opgewekt door een warmtepomp die de warmte onttrekt aan het drinkwater dat </w:t>
      </w:r>
      <w:proofErr w:type="spellStart"/>
      <w:r w:rsidR="00FF634C">
        <w:rPr/>
        <w:t>Vitens</w:t>
      </w:r>
      <w:proofErr w:type="spellEnd"/>
      <w:r w:rsidR="00FF634C">
        <w:rPr/>
        <w:t xml:space="preserve"> heeft opgepompt. Er kan niet onb</w:t>
      </w:r>
      <w:r w:rsidR="00FF634C">
        <w:rPr/>
        <w:t>e</w:t>
      </w:r>
      <w:r w:rsidR="00FF634C">
        <w:rPr/>
        <w:t>grensd warmte aan het drinkwater worden onttrokken. In de winter kan de vraag naar warmte zo groot worden dat er met gask</w:t>
      </w:r>
      <w:r w:rsidR="00FF634C">
        <w:rPr/>
        <w:t>e</w:t>
      </w:r>
      <w:r w:rsidR="00FF634C">
        <w:rPr/>
        <w:t>tels extra warmte wordt opgewekt. Ongeveer 20% van de warmtelevering wordt met gas opgewekt. De warmte opgewekt met warmtepomp (en gasketels) is warm w</w:t>
      </w:r>
      <w:r w:rsidR="00FF634C">
        <w:rPr/>
        <w:t>a</w:t>
      </w:r>
      <w:r w:rsidR="00FF634C">
        <w:rPr/>
        <w:t xml:space="preserve">ter met een </w:t>
      </w:r>
      <w:r w:rsidR="00FF634C">
        <w:rPr/>
        <w:t>maximumtemperatuur</w:t>
      </w:r>
      <w:r w:rsidR="00FF634C">
        <w:rPr/>
        <w:t xml:space="preserve"> van 50 graden </w:t>
      </w:r>
      <w:proofErr w:type="spellStart"/>
      <w:r w:rsidR="00FF634C">
        <w:rPr/>
        <w:t>Celcius</w:t>
      </w:r>
      <w:proofErr w:type="spellEnd"/>
      <w:r w:rsidR="00FF634C">
        <w:rPr/>
        <w:t xml:space="preserve"> dat in een leidingstelsel wordt rondgepompt waarmee het de aangesloten woningen en gebouwen verwarmt. Het afgekoelde lauwe water komt via een retourleiding weer in het warmtestation t</w:t>
      </w:r>
      <w:r w:rsidR="00FF634C">
        <w:rPr/>
        <w:t>e</w:t>
      </w:r>
      <w:r w:rsidR="00FF634C">
        <w:rPr/>
        <w:t xml:space="preserve">rug. </w:t>
      </w:r>
    </w:p>
    <w:p w:rsidR="00FF634C" w:rsidP="00FF634C" w:rsidRDefault="00FF634C" w14:paraId="7BC03F7D" w14:textId="296708BA">
      <w:pPr>
        <w:pStyle w:val="Normaltekst"/>
      </w:pPr>
      <w:r>
        <w:t>Om te zorgen voor warmtelevering zonder onderbreking is een warmtestation on</w:t>
      </w:r>
      <w:r>
        <w:t>t</w:t>
      </w:r>
      <w:r>
        <w:t>worpen dat is uitgevoerd met drie warmteleveringsunits en 2 transpor</w:t>
      </w:r>
      <w:r>
        <w:t>t</w:t>
      </w:r>
      <w:r>
        <w:t xml:space="preserve">pompen die onafhankelijk van elkaar werken als er 1 uitvalt. </w:t>
      </w:r>
      <w:proofErr w:type="spellStart"/>
      <w:r>
        <w:t>Vitens</w:t>
      </w:r>
      <w:proofErr w:type="spellEnd"/>
      <w:r>
        <w:t xml:space="preserve"> heeft alle technische zaken uitb</w:t>
      </w:r>
      <w:r>
        <w:t>e</w:t>
      </w:r>
      <w:r>
        <w:t>steed aan professionele bedrijven en het Energiebedrijf Thermo Bello blijft met diezelfde bedri</w:t>
      </w:r>
      <w:r>
        <w:t>j</w:t>
      </w:r>
      <w:r>
        <w:t>ven samenwerken. Het betreft het Installatiebedrijf Noord-Brabant (INB) dat de installatie heeft gebouwd en het onderhoud ui</w:t>
      </w:r>
      <w:r>
        <w:t>t</w:t>
      </w:r>
      <w:r>
        <w:t xml:space="preserve">voert. Daarnaast het bedrijf Visser &amp; Smit </w:t>
      </w:r>
      <w:proofErr w:type="spellStart"/>
      <w:r>
        <w:t>Hanab</w:t>
      </w:r>
      <w:proofErr w:type="spellEnd"/>
      <w:r>
        <w:t xml:space="preserve"> dat de leidingen controleert, reparaties aan de leidingen ui</w:t>
      </w:r>
      <w:r>
        <w:t>t</w:t>
      </w:r>
      <w:r>
        <w:t xml:space="preserve">voert en nieuwe aansluitingen verzorgt. En tenslotte </w:t>
      </w:r>
      <w:proofErr w:type="spellStart"/>
      <w:r>
        <w:t>Dijkoraad</w:t>
      </w:r>
      <w:proofErr w:type="spellEnd"/>
      <w:r>
        <w:t xml:space="preserve"> Raadgevend Ingenieursb</w:t>
      </w:r>
      <w:r>
        <w:t>u</w:t>
      </w:r>
      <w:r>
        <w:t>reau dat het warmtestation heeft on</w:t>
      </w:r>
      <w:r>
        <w:t>t</w:t>
      </w:r>
      <w:r>
        <w:t>worpen en adviseert hoe het optimaal kan blijven werken. In de toekomst worden deze bedrijven aangestuurd door de directeur van het Energiebedrijf. Dat wordt Gerwin Verschuur. In het eerste jaar van het Energieb</w:t>
      </w:r>
      <w:r>
        <w:t>e</w:t>
      </w:r>
      <w:r>
        <w:t xml:space="preserve">drijf blijft het huidige projectteam met Jan </w:t>
      </w:r>
      <w:proofErr w:type="spellStart"/>
      <w:r>
        <w:t>Hanhart</w:t>
      </w:r>
      <w:proofErr w:type="spellEnd"/>
      <w:r>
        <w:t xml:space="preserve"> en Frans Westendorp bestaan en voert gezamenlijk de directie. R</w:t>
      </w:r>
      <w:r>
        <w:t>i</w:t>
      </w:r>
      <w:r>
        <w:t xml:space="preserve">chard de Haas (voormalig werknemer van </w:t>
      </w:r>
      <w:proofErr w:type="spellStart"/>
      <w:r>
        <w:t>Vitens</w:t>
      </w:r>
      <w:proofErr w:type="spellEnd"/>
      <w:r>
        <w:t>) gaat het toezicht houden op de werkzaamheden van de gecontracteerde bedrijven en hij gaat gegevens verzamelen waardoor de prestaties van het warmtestation geopt</w:t>
      </w:r>
      <w:r>
        <w:t>i</w:t>
      </w:r>
      <w:r>
        <w:t>maliseerd kunnen wo</w:t>
      </w:r>
      <w:r>
        <w:t>r</w:t>
      </w:r>
      <w:r>
        <w:t>den.</w:t>
      </w:r>
    </w:p>
    <w:p w:rsidR="00FF634C" w:rsidP="00FF634C" w:rsidRDefault="00FF634C" w14:paraId="44ED3E44" w14:textId="656E24BD">
      <w:pPr>
        <w:pStyle w:val="Normaltekst"/>
      </w:pPr>
      <w:r>
        <w:t>Om te zorgen voor verantwoorde tarieven zijn de prijzen gebaseerd op warmtevoo</w:t>
      </w:r>
      <w:r>
        <w:t>r</w:t>
      </w:r>
      <w:r>
        <w:t>ziening op basis van gas. Ene</w:t>
      </w:r>
      <w:r>
        <w:t>r</w:t>
      </w:r>
      <w:r>
        <w:t>gieNed geeft adviestarieven, waar Energiebedrijf Thermo Bello in princ</w:t>
      </w:r>
      <w:r>
        <w:t>i</w:t>
      </w:r>
      <w:r>
        <w:t xml:space="preserve">pe onder gaat zitten. Het energiebedrijf kan concurreren met warmtesystemen op gas doordat het de bronwarmte (de warmte in het drinkwater) gratis van </w:t>
      </w:r>
      <w:proofErr w:type="spellStart"/>
      <w:r>
        <w:t>Vitens</w:t>
      </w:r>
      <w:proofErr w:type="spellEnd"/>
      <w:r>
        <w:t xml:space="preserve"> krijgt. Er is ec</w:t>
      </w:r>
      <w:r>
        <w:t>h</w:t>
      </w:r>
      <w:r>
        <w:t>ter ook wat energie nodig om die warmte aan het drinkwater te onttrekken, en wel 15 tot 25% van energie die we uit het drinkwater h</w:t>
      </w:r>
      <w:r>
        <w:t>a</w:t>
      </w:r>
      <w:r>
        <w:t>len. Er is in het voorjaar van 2008 een nie</w:t>
      </w:r>
      <w:r>
        <w:t>u</w:t>
      </w:r>
      <w:r>
        <w:t>we warmtepomp geïnstalleerd met een hoog rendement. De komende tijd zal bli</w:t>
      </w:r>
      <w:r>
        <w:t>j</w:t>
      </w:r>
      <w:r>
        <w:t>ken wat het gemiddelde rendement zal zijn. De eerste aanwijzingen zijn dat het re</w:t>
      </w:r>
      <w:r>
        <w:t>n</w:t>
      </w:r>
      <w:r>
        <w:t>dement eerder dichter bij de 15% dan bij de 25% zal ui</w:t>
      </w:r>
      <w:r>
        <w:t>t</w:t>
      </w:r>
      <w:r>
        <w:t>komen. Naarmate gasprijzen verder stijgen wordt het relatieve kostenvoordeel van het warmtenet groter.</w:t>
      </w:r>
    </w:p>
    <w:p w:rsidR="00FF634C" w:rsidP="00FF634C" w:rsidRDefault="00FF634C" w14:paraId="6389A75E" w14:textId="0D9E5CAB">
      <w:pPr>
        <w:pStyle w:val="Normaltekst"/>
      </w:pPr>
      <w:r>
        <w:lastRenderedPageBreak/>
        <w:t>Het tariefbeleid hangt verder af van kostenbeheersing van alle kosten die het bedrijf moet maken om te functioneren. De belangrijkste kostenposten zijn de inkoop van ele</w:t>
      </w:r>
      <w:r>
        <w:t>k</w:t>
      </w:r>
      <w:r>
        <w:t>triciteit en gas, afschrijvingen en reserveringen, onderhoud en beheer, advieskosten, managementkosten, financieringslasten, administratieve kosten, verz</w:t>
      </w:r>
      <w:r>
        <w:t>e</w:t>
      </w:r>
      <w:r>
        <w:t>keringen, huur gebouwen, diversen (aanlegkosten nieuwe aansluitingen) en vennootschapsbela</w:t>
      </w:r>
      <w:r>
        <w:t>s</w:t>
      </w:r>
      <w:r>
        <w:t xml:space="preserve">ting. </w:t>
      </w:r>
    </w:p>
    <w:p w:rsidR="00FF634C" w:rsidP="00FF634C" w:rsidRDefault="00FF634C" w14:paraId="5569FB59" w14:textId="0F55B868">
      <w:pPr>
        <w:pStyle w:val="Normaltekst"/>
      </w:pPr>
      <w:r>
        <w:t>De kosten voor afschrijving worden bepaald door de overnameprijs van de installaties en het leidingnet (tussen 150.000 en 200.000 Euro) en de afschrijvingstermijn (10 jaar). De liquiditeit die hiermee de komende 10 jaar wordt opgebouwd zal worden g</w:t>
      </w:r>
      <w:r>
        <w:t>e</w:t>
      </w:r>
      <w:r>
        <w:t>bruikt om de bank af te lossen. Reserveringen hebben betrekking op vervanging van bestaande technische voorzieningen en aanschaf van nieuwe insta</w:t>
      </w:r>
      <w:r>
        <w:t>l</w:t>
      </w:r>
      <w:r>
        <w:t xml:space="preserve">laties. </w:t>
      </w:r>
    </w:p>
    <w:p w:rsidR="00FF634C" w:rsidP="00FF634C" w:rsidRDefault="00FF634C" w14:paraId="69531721" w14:textId="4D845C26">
      <w:pPr>
        <w:pStyle w:val="Normaltekst"/>
      </w:pPr>
      <w:r>
        <w:t>De kosten voor onderhoud en beheer bestaan voor een deel uit de vaste onde</w:t>
      </w:r>
      <w:r>
        <w:t>r</w:t>
      </w:r>
      <w:r>
        <w:t>houdscontracten met INB en V&amp;SH en het toezicht van Richard de Haas. Door goed onderhoud en beheer kunnen we de technische levensduur van de installaties en le</w:t>
      </w:r>
      <w:r>
        <w:t>i</w:t>
      </w:r>
      <w:r>
        <w:t>dingen verlengen, storingen voorkomen en de prestaties verbeteren. Hierbij werkt de kleinschaligheid, b</w:t>
      </w:r>
      <w:r>
        <w:t>e</w:t>
      </w:r>
      <w:r>
        <w:t>trokkenheid van bewoners en korte afstanden in het voordeel. De wijkbewoners zitten er letterlijk en figuurlijk bovenop.</w:t>
      </w:r>
    </w:p>
    <w:p w:rsidR="00FF634C" w:rsidP="00FF634C" w:rsidRDefault="00FF634C" w14:paraId="4BF41709" w14:textId="69CFF073">
      <w:pPr>
        <w:pStyle w:val="Normaltekst"/>
      </w:pPr>
      <w:r>
        <w:t>Advieskosten betreffen vooral technische adviezen, die beperkt kunnen worden door tec</w:t>
      </w:r>
      <w:r>
        <w:t>h</w:t>
      </w:r>
      <w:r>
        <w:t>nische kennis is de wijk te mobiliseren. In het eerste jaar zijn er ook notariskosten om de organisatie op te zetten.</w:t>
      </w:r>
    </w:p>
    <w:p w:rsidR="00FF634C" w:rsidP="00FF634C" w:rsidRDefault="00FF634C" w14:paraId="0BD13552" w14:textId="69485307">
      <w:pPr>
        <w:pStyle w:val="Normaltekst"/>
      </w:pPr>
      <w:r>
        <w:t>Managementkosten zijn de eerste 2 jaren nog relatief hoog omdat de organisatie o</w:t>
      </w:r>
      <w:r>
        <w:t>p</w:t>
      </w:r>
      <w:r>
        <w:t>gebouwd moet worden. Daarna kan een directeur met 1 dag per week toe.</w:t>
      </w:r>
    </w:p>
    <w:p w:rsidR="00FF634C" w:rsidP="00FF634C" w:rsidRDefault="00FF634C" w14:paraId="706FB91D" w14:textId="16A618EC">
      <w:pPr>
        <w:pStyle w:val="Normaltekst"/>
      </w:pPr>
      <w:r>
        <w:t>Financieringslasten hebben betrekking op de banklening die nodig is om de overnam</w:t>
      </w:r>
      <w:r>
        <w:t>e</w:t>
      </w:r>
      <w:r>
        <w:t xml:space="preserve">som aan </w:t>
      </w:r>
      <w:proofErr w:type="spellStart"/>
      <w:r>
        <w:t>Vitens</w:t>
      </w:r>
      <w:proofErr w:type="spellEnd"/>
      <w:r>
        <w:t xml:space="preserve"> te kunnen betalen. Die kosten worden mogelijk beperkt door een g</w:t>
      </w:r>
      <w:r>
        <w:t>e</w:t>
      </w:r>
      <w:r>
        <w:t>meentegarantie van de Gemeente Culemborg. En we vragen van particuliere en zak</w:t>
      </w:r>
      <w:r>
        <w:t>e</w:t>
      </w:r>
      <w:r>
        <w:t xml:space="preserve">lijke afnemers om kapitaal (eigen vermogen) in het bedrijf te brengen. Dat geeft het bedrijf een financiële buffer waardoor </w:t>
      </w:r>
      <w:proofErr w:type="gramStart"/>
      <w:r>
        <w:t>het veerkracht</w:t>
      </w:r>
      <w:proofErr w:type="gramEnd"/>
      <w:r>
        <w:t xml:space="preserve"> krijgt om tegenvallers op te va</w:t>
      </w:r>
      <w:r>
        <w:t>n</w:t>
      </w:r>
      <w:r>
        <w:t>gen. Aan de kapitaalverstre</w:t>
      </w:r>
      <w:r>
        <w:t>k</w:t>
      </w:r>
      <w:r>
        <w:t>kers wordt na enkele jaren wel dividend uitgekeerd maar de hoogte daa</w:t>
      </w:r>
      <w:r>
        <w:t>r</w:t>
      </w:r>
      <w:r>
        <w:t xml:space="preserve">van ligt onder het niveau van de rente waarvoor het energiebedrijf moet lenen. </w:t>
      </w:r>
    </w:p>
    <w:p w:rsidR="00FF634C" w:rsidP="00FF634C" w:rsidRDefault="00FF634C" w14:paraId="49DF8AEE" w14:textId="7D16E65B">
      <w:pPr>
        <w:pStyle w:val="Normaltekst"/>
      </w:pPr>
      <w:r>
        <w:t xml:space="preserve">Momenteel wordt overwogen om de klantenadministratie en </w:t>
      </w:r>
      <w:r>
        <w:rPr>
          <w:rFonts w:hint="eastAsia"/>
        </w:rPr>
        <w:t>facturatie</w:t>
      </w:r>
      <w:r>
        <w:t xml:space="preserve"> bij </w:t>
      </w:r>
      <w:proofErr w:type="spellStart"/>
      <w:r>
        <w:t>Greenchoice</w:t>
      </w:r>
      <w:proofErr w:type="spellEnd"/>
      <w:r>
        <w:t xml:space="preserve"> neer te leggen. </w:t>
      </w:r>
      <w:proofErr w:type="spellStart"/>
      <w:r>
        <w:t>Greenchoice</w:t>
      </w:r>
      <w:proofErr w:type="spellEnd"/>
      <w:r>
        <w:t xml:space="preserve"> biedt op dat gebied een hoog serviceniveau en profess</w:t>
      </w:r>
      <w:r>
        <w:t>i</w:t>
      </w:r>
      <w:r>
        <w:t xml:space="preserve">onaliteit. Verder biedt het samenwerken met een ander </w:t>
      </w:r>
      <w:r>
        <w:rPr>
          <w:rFonts w:hint="eastAsia"/>
        </w:rPr>
        <w:t>energiebedrijf</w:t>
      </w:r>
      <w:r>
        <w:t xml:space="preserve"> nog een aantal voordelen. Administratiekosten zoals kosten van een boekhouder en accou</w:t>
      </w:r>
      <w:r>
        <w:t>n</w:t>
      </w:r>
      <w:r>
        <w:t>tant zijn door de kleine schaal van het bedrijf overzichtelijk, en beperkt van o</w:t>
      </w:r>
      <w:r>
        <w:t>m</w:t>
      </w:r>
      <w:r>
        <w:t xml:space="preserve">vang. </w:t>
      </w:r>
    </w:p>
    <w:p w:rsidR="00FF634C" w:rsidP="00FF634C" w:rsidRDefault="00FF634C" w14:paraId="2E9BCACF" w14:textId="516C80D5">
      <w:pPr>
        <w:pStyle w:val="Normaltekst"/>
      </w:pPr>
      <w:r>
        <w:t>De kosten voor verzekeringen en huur van gebouwen liggen vast.</w:t>
      </w:r>
    </w:p>
    <w:p w:rsidR="008243D7" w:rsidP="00FF634C" w:rsidRDefault="008243D7" w14:paraId="401357F8" w14:textId="77777777">
      <w:pPr>
        <w:pStyle w:val="Normaltekst"/>
      </w:pPr>
    </w:p>
    <w:p w:rsidR="008243D7" w:rsidP="00FF634C" w:rsidRDefault="008243D7" w14:paraId="67970FBC" w14:textId="77777777">
      <w:pPr>
        <w:pStyle w:val="Normaltekst"/>
      </w:pPr>
    </w:p>
    <w:p w:rsidR="00FF634C" w:rsidP="00FF634C" w:rsidRDefault="00FF634C" w14:paraId="4F49D147" w14:textId="08F59BF3">
      <w:pPr>
        <w:pStyle w:val="Normaltekst"/>
      </w:pPr>
      <w:r>
        <w:lastRenderedPageBreak/>
        <w:t>Vennootschapsbelasting wordt beperkt door de winst beperkt te houden. Bij een te groot positief resultaat gaan de tarieven naar beneden, wordt extra afgelost of geï</w:t>
      </w:r>
      <w:r>
        <w:t>n</w:t>
      </w:r>
      <w:r>
        <w:t>vesteerd.</w:t>
      </w:r>
    </w:p>
    <w:p w:rsidR="00FF634C" w:rsidP="00FF634C" w:rsidRDefault="00FF634C" w14:paraId="21211C22" w14:textId="4A975720">
      <w:pPr>
        <w:pStyle w:val="Normaltekst"/>
      </w:pPr>
      <w:r>
        <w:t>Het bedrijfsmodel is een Besloten Vennootschap dat het werk doet met een Stichting Administratiekantoor als enig aandeelhouder. De stichting wordt pas na een jaar o</w:t>
      </w:r>
      <w:r>
        <w:t>p</w:t>
      </w:r>
      <w:r>
        <w:t>gericht omdat de oprichtingskosten anders te hoog worden. Begonnen wordt met een BV die door de leden van het huidige projectteam wordt opgericht en bestuurd. Het toezicht op het bedrijf wordt ui</w:t>
      </w:r>
      <w:r>
        <w:t>t</w:t>
      </w:r>
      <w:r>
        <w:t xml:space="preserve">gevoerd door een Raad van Commissarissen. De leden daarvan zijn op dit moment nog niet bekend. </w:t>
      </w:r>
    </w:p>
    <w:p w:rsidR="00FF634C" w:rsidP="00FF634C" w:rsidRDefault="00FF634C" w14:paraId="71B78069" w14:textId="3F4BE3E2">
      <w:pPr>
        <w:pStyle w:val="Normaltekst"/>
      </w:pPr>
      <w:r>
        <w:t>Bij het ontwerpen en uitwerken van het bedrijfsmodel is gewerkt met tien criteria waaraan de organisatie moet voldoen. Op basis van die criteria zijn ook de drie doelen van het energiebedrijf geformuleerd:</w:t>
      </w:r>
    </w:p>
    <w:p w:rsidR="00FF634C" w:rsidP="00FF634C" w:rsidRDefault="00FF634C" w14:paraId="27C63EAC" w14:textId="77777777">
      <w:pPr>
        <w:pStyle w:val="Normaltekst"/>
        <w:numPr>
          <w:ilvl w:val="0"/>
          <w:numId w:val="14"/>
        </w:numPr>
      </w:pPr>
      <w:r>
        <w:t>Het duurzaam beheren en opt</w:t>
      </w:r>
      <w:r>
        <w:t>i</w:t>
      </w:r>
      <w:r>
        <w:t>maliseren van een warmtenet in de wijk EVA-</w:t>
      </w:r>
      <w:proofErr w:type="spellStart"/>
      <w:r>
        <w:t>Lanxmeer</w:t>
      </w:r>
      <w:proofErr w:type="spellEnd"/>
    </w:p>
    <w:p w:rsidR="00FF634C" w:rsidP="00FF634C" w:rsidRDefault="00FF634C" w14:paraId="7B5F1024" w14:textId="77777777">
      <w:pPr>
        <w:pStyle w:val="Normaltekst"/>
        <w:numPr>
          <w:ilvl w:val="0"/>
          <w:numId w:val="14"/>
        </w:numPr>
      </w:pPr>
      <w:r>
        <w:t>Het ontwikkelen, beheren en optimaliseren van toepassingen van duurzame energie en energiebesparing in de wijk EVA-</w:t>
      </w:r>
      <w:proofErr w:type="spellStart"/>
      <w:r>
        <w:t>Lanxmeer</w:t>
      </w:r>
      <w:proofErr w:type="spellEnd"/>
      <w:r>
        <w:t>.</w:t>
      </w:r>
    </w:p>
    <w:p w:rsidR="00FF634C" w:rsidP="00FF634C" w:rsidRDefault="00FF634C" w14:paraId="28577B8F" w14:textId="0EC539ED">
      <w:pPr>
        <w:pStyle w:val="Normaltekst"/>
        <w:numPr>
          <w:ilvl w:val="0"/>
          <w:numId w:val="14"/>
        </w:numPr>
      </w:pPr>
      <w:r>
        <w:t>Het vergaren en verspreiden van kennis over lokale energiewinning en ene</w:t>
      </w:r>
      <w:r>
        <w:t>r</w:t>
      </w:r>
      <w:r>
        <w:t>giebesp</w:t>
      </w:r>
      <w:r>
        <w:t>a</w:t>
      </w:r>
      <w:r>
        <w:t xml:space="preserve">ring. </w:t>
      </w:r>
    </w:p>
    <w:p w:rsidR="00FF634C" w:rsidP="00FF634C" w:rsidRDefault="00FF634C" w14:paraId="0FE1CC05" w14:textId="35B57E90">
      <w:pPr>
        <w:pStyle w:val="Normaltekst"/>
      </w:pPr>
      <w:r>
        <w:t>Met deze doelen kan het energiebedrijf ook andere activiteiten dan warmtelevering gaan ontplooien. De dienstverlening stopt niet bij de meter. Anders dan een convent</w:t>
      </w:r>
      <w:r>
        <w:t>i</w:t>
      </w:r>
      <w:r>
        <w:t>oneel energiebedrijf denkt Thermo Bello integraal. Opwekking én verbruik wordt b</w:t>
      </w:r>
      <w:r>
        <w:t>e</w:t>
      </w:r>
      <w:r>
        <w:t>schouwd als één geheel dat om energetische en economische optimalisatie vraagt. Het energiebedrijf wil dat doen in samenwerking met bestaande structuren in de wijk en met name met de werkgroep Energie en Installaties, waarmee het op een projec</w:t>
      </w:r>
      <w:r>
        <w:t>t</w:t>
      </w:r>
      <w:r>
        <w:t>matige basis hoopt samen te werken.</w:t>
      </w:r>
      <w:r w:rsidRPr="001F7C52">
        <w:t xml:space="preserve"> </w:t>
      </w:r>
    </w:p>
    <w:p w:rsidR="00FF634C" w:rsidP="00FF634C" w:rsidRDefault="00FF634C" w14:paraId="645CA7F1" w14:textId="77777777">
      <w:pPr>
        <w:pStyle w:val="Normaltekst"/>
      </w:pPr>
      <w:r>
        <w:t>De Stichting Administratiekantoor wordt opgericht om de aandelen van de BV in onder te brengen die met vermogen van particuliere en zakelijke afnemers uit de wijk wo</w:t>
      </w:r>
      <w:r>
        <w:t>r</w:t>
      </w:r>
      <w:r>
        <w:t>den betaald. Omdat het te omslachtig en kostbaar is om de BV te starten met zeg 100 aandeelhouders, wordt van kapitaalverstrekkers gevraagd om een lening te verstre</w:t>
      </w:r>
      <w:r>
        <w:t>k</w:t>
      </w:r>
      <w:r>
        <w:t>ken die na een jaar automatisch recht geeft op een aandeel in de BV. De particuliere en zakelijke kapitaalverstrekkers krijgen geen rechtstreeks stemrecht in de BV, maar d</w:t>
      </w:r>
      <w:r>
        <w:t>e</w:t>
      </w:r>
      <w:r>
        <w:t>legeren dat aan het bestuur van de stichting. Daarvoor is het nodig de aandelen te certificeren. Kapitaalverstrekkers krijgen dus uiteindelijk voor hun aanvankelijke lening een certificaat van een aandeel in de BV. Het bestuur van de Stichting Administrati</w:t>
      </w:r>
      <w:r>
        <w:t>e</w:t>
      </w:r>
      <w:r>
        <w:t>kantoor is de feitelijke hoof</w:t>
      </w:r>
      <w:r>
        <w:t>d</w:t>
      </w:r>
      <w:r>
        <w:t>aandeelhouder en oefent vanuit die positie haar invloed uit op de BV. Het stichting</w:t>
      </w:r>
      <w:r>
        <w:t>s</w:t>
      </w:r>
      <w:r>
        <w:t>bestuur ziet erop toe dat de BV goed met het kapitaal omgaat, en heeft het recht om de jaa</w:t>
      </w:r>
      <w:r>
        <w:t>r</w:t>
      </w:r>
      <w:r>
        <w:t xml:space="preserve">stukken van de BV goed te keuren en de directeur en leden van de Raad van Commissarissen te benoemen. In het </w:t>
      </w:r>
      <w:proofErr w:type="spellStart"/>
      <w:r>
        <w:t>stichtingbestuur</w:t>
      </w:r>
      <w:proofErr w:type="spellEnd"/>
      <w:r>
        <w:t xml:space="preserve"> zitten vert</w:t>
      </w:r>
      <w:r>
        <w:t>e</w:t>
      </w:r>
      <w:r>
        <w:t>genwoordigers van de verschillende categorieën certificaathouders, in elk geval pa</w:t>
      </w:r>
      <w:r>
        <w:t>r</w:t>
      </w:r>
      <w:r>
        <w:t>ticuliere afnemers (A) en zakelijke afnemers (B). Mogelijk wordt ook de gemeente certif</w:t>
      </w:r>
      <w:r>
        <w:t>i</w:t>
      </w:r>
      <w:r>
        <w:t xml:space="preserve">caathouder (C) en een energiebedrijf (D). </w:t>
      </w:r>
      <w:proofErr w:type="spellStart"/>
      <w:r>
        <w:t>Greenchoice</w:t>
      </w:r>
      <w:proofErr w:type="spellEnd"/>
      <w:r>
        <w:t xml:space="preserve"> heeft interesse voor een minderheidsbelang. De stemverhouding moet nog worden vastgesteld; gedacht wordt aan 4-4-1-1 voor respectievelijk certificaten A-B-C-D. </w:t>
      </w:r>
    </w:p>
    <w:p w:rsidR="00FF634C" w:rsidP="00FF634C" w:rsidRDefault="00FF634C" w14:paraId="77D2B2C6" w14:textId="451D782F">
      <w:pPr>
        <w:pStyle w:val="Normaltekst"/>
      </w:pPr>
      <w:r w:rsidR="00FF634C">
        <w:rPr/>
        <w:t>De certificaten zijn niet onde</w:t>
      </w:r>
      <w:r w:rsidR="00FF634C">
        <w:rPr/>
        <w:t>r</w:t>
      </w:r>
      <w:r w:rsidR="00FF634C">
        <w:rPr/>
        <w:t>ling verhandelbaar. De handel loopt via de stichting die alleen kan aa</w:t>
      </w:r>
      <w:r w:rsidR="00FF634C">
        <w:rPr/>
        <w:t>n</w:t>
      </w:r>
      <w:r w:rsidR="00FF634C">
        <w:rPr/>
        <w:t xml:space="preserve">kopen als het de certificaten kan verkopen. Dat </w:t>
      </w:r>
      <w:r w:rsidR="2A90F8F3">
        <w:rPr/>
        <w:t>gebeurt</w:t>
      </w:r>
      <w:r w:rsidR="00FF634C">
        <w:rPr/>
        <w:t xml:space="preserve"> op basis van een waardebepaling die eenmaal per jaar plaatsvindt, op het moment dat de jaarrek</w:t>
      </w:r>
      <w:r w:rsidR="00FF634C">
        <w:rPr/>
        <w:t>e</w:t>
      </w:r>
      <w:r w:rsidR="00FF634C">
        <w:rPr/>
        <w:t>ning is vastgesteld. Het participatiereglement wordt in 2009 door de directie, in s</w:t>
      </w:r>
      <w:r w:rsidR="00FF634C">
        <w:rPr/>
        <w:t>a</w:t>
      </w:r>
      <w:r w:rsidR="00FF634C">
        <w:rPr/>
        <w:t>menwerking met de VOEW en de Raad van Commissarissen ui</w:t>
      </w:r>
      <w:r w:rsidR="00FF634C">
        <w:rPr/>
        <w:t>t</w:t>
      </w:r>
      <w:r w:rsidR="00FF634C">
        <w:rPr/>
        <w:t xml:space="preserve">gewerkt. </w:t>
      </w:r>
    </w:p>
    <w:p w:rsidR="00FF634C" w:rsidP="00FF634C" w:rsidRDefault="00FF634C" w14:paraId="3BADADA8" w14:textId="2F39F6C2">
      <w:pPr>
        <w:pStyle w:val="Normaltekst"/>
      </w:pPr>
      <w:r w:rsidR="00FF634C">
        <w:rPr/>
        <w:t>De tarieven voor 2009 worden medio december bekend gemaakt, als we weten ho</w:t>
      </w:r>
      <w:r w:rsidR="00FF634C">
        <w:rPr/>
        <w:t>e</w:t>
      </w:r>
      <w:r w:rsidR="00FF634C">
        <w:rPr/>
        <w:t xml:space="preserve">veel kapitaal bewoners hebben overgemaakt. Vast staat dat de </w:t>
      </w:r>
      <w:r w:rsidR="37A28FF3">
        <w:rPr/>
        <w:t>vastrechttarieven</w:t>
      </w:r>
      <w:r w:rsidR="00FF634C">
        <w:rPr/>
        <w:t xml:space="preserve"> voor particuliere afn</w:t>
      </w:r>
      <w:r w:rsidR="00FF634C">
        <w:rPr/>
        <w:t>e</w:t>
      </w:r>
      <w:r w:rsidR="00FF634C">
        <w:rPr/>
        <w:t>mers zullen dalen en dat de GJ-tarief voor warmte zullen stijgen richting aardgasprijs. De uiteindelijke prijs zal voor bewoners met een gemiddelde warmtebehoefte van 23 GJ per jaar ongeveer op hetzelfde niveau liggen als nu wordt betaald. Dat is gezien de ontwikkelingen in de energiemarkt heel concurrerend, en z</w:t>
      </w:r>
      <w:r w:rsidR="00FF634C">
        <w:rPr/>
        <w:t>e</w:t>
      </w:r>
      <w:r w:rsidR="00FF634C">
        <w:rPr/>
        <w:t>ker voordeliger dan wanneer het warmtenet aan een andere marktpartij wordt ve</w:t>
      </w:r>
      <w:r w:rsidR="00FF634C">
        <w:rPr/>
        <w:t>r</w:t>
      </w:r>
      <w:r w:rsidR="00FF634C">
        <w:rPr/>
        <w:t>kocht.</w:t>
      </w:r>
    </w:p>
    <w:p w:rsidR="00FF634C" w:rsidP="00FF634C" w:rsidRDefault="00FF634C" w14:paraId="45654F42" w14:textId="3F663A63">
      <w:pPr>
        <w:pStyle w:val="Normaltekst"/>
      </w:pPr>
      <w:r>
        <w:t xml:space="preserve">Tenslotte, twee belangrijke data: </w:t>
      </w:r>
    </w:p>
    <w:p w:rsidR="005B2DEE" w:rsidP="00FF634C" w:rsidRDefault="00FF634C" w14:paraId="774C1879" w14:textId="77777777">
      <w:pPr>
        <w:pStyle w:val="Normaltekst"/>
      </w:pPr>
      <w:r>
        <w:t>Op 28 oktober is de wijkavond over het warmtenet en uw laatste kans om het defin</w:t>
      </w:r>
      <w:r>
        <w:t>i</w:t>
      </w:r>
      <w:r>
        <w:t>tieve bedrijfsplan met uw inbreng te verbeteren</w:t>
      </w:r>
    </w:p>
    <w:p w:rsidR="00FF634C" w:rsidP="00FF634C" w:rsidRDefault="00FF634C" w14:paraId="0D579CB6" w14:textId="1D8E4DD1">
      <w:pPr>
        <w:pStyle w:val="Normaltekst"/>
      </w:pPr>
      <w:r>
        <w:t xml:space="preserve">Op 18 november is de ALV van de BEL waarin u uw standpunt over de wenselijkheid van een zelfstandig energiebedrijf dat het warmtenet van </w:t>
      </w:r>
      <w:proofErr w:type="spellStart"/>
      <w:r>
        <w:t>Vitens</w:t>
      </w:r>
      <w:proofErr w:type="spellEnd"/>
      <w:r>
        <w:t xml:space="preserve"> gaat overnemen door middel van een fo</w:t>
      </w:r>
      <w:r>
        <w:t>r</w:t>
      </w:r>
      <w:r>
        <w:t>mele stemming kunt overbrengen.</w:t>
      </w:r>
    </w:p>
    <w:p w:rsidRPr="004D656D" w:rsidR="00C61149" w:rsidP="004D656D" w:rsidRDefault="00C61149" w14:paraId="580599DC" w14:textId="77777777">
      <w:pPr>
        <w:pStyle w:val="Normaltekst"/>
        <w:rPr>
          <w:rStyle w:val="Emphasis"/>
          <w:rFonts w:ascii="Proxima Nova Light" w:hAnsi="Proxima Nova Light"/>
          <w:iCs w:val="0"/>
          <w:color w:val="3B3838" w:themeColor="background2" w:themeShade="40"/>
          <w:sz w:val="22"/>
          <w:shd w:val="clear" w:color="auto" w:fill="auto"/>
        </w:rPr>
      </w:pPr>
    </w:p>
    <w:p w:rsidRPr="004D656D" w:rsidR="00C61149" w:rsidP="004D656D" w:rsidRDefault="00C61149" w14:paraId="69EC6257" w14:textId="77777777">
      <w:pPr>
        <w:pStyle w:val="Normaltekst"/>
        <w:rPr>
          <w:rStyle w:val="Emphasis"/>
          <w:rFonts w:ascii="Proxima Nova Light" w:hAnsi="Proxima Nova Light"/>
          <w:iCs w:val="0"/>
          <w:color w:val="3B3838" w:themeColor="background2" w:themeShade="40"/>
          <w:sz w:val="22"/>
          <w:shd w:val="clear" w:color="auto" w:fill="auto"/>
        </w:rPr>
      </w:pPr>
    </w:p>
    <w:p w:rsidRPr="004D656D" w:rsidR="00C61149" w:rsidP="004D656D" w:rsidRDefault="00C61149" w14:paraId="2C858025" w14:textId="77777777">
      <w:pPr>
        <w:pStyle w:val="Normaltekst"/>
        <w:rPr>
          <w:rStyle w:val="Emphasis"/>
          <w:rFonts w:ascii="Proxima Nova Light" w:hAnsi="Proxima Nova Light"/>
          <w:iCs w:val="0"/>
          <w:color w:val="3B3838" w:themeColor="background2" w:themeShade="40"/>
          <w:sz w:val="22"/>
          <w:shd w:val="clear" w:color="auto" w:fill="auto"/>
        </w:rPr>
      </w:pPr>
    </w:p>
    <w:p w:rsidRPr="004D656D" w:rsidR="00C61149" w:rsidP="004D656D" w:rsidRDefault="00C61149" w14:paraId="1891CB6F" w14:textId="77777777">
      <w:pPr>
        <w:pStyle w:val="Normaltekst"/>
        <w:rPr>
          <w:rStyle w:val="Emphasis"/>
          <w:rFonts w:ascii="Proxima Nova Light" w:hAnsi="Proxima Nova Light"/>
          <w:iCs w:val="0"/>
          <w:color w:val="3B3838" w:themeColor="background2" w:themeShade="40"/>
          <w:sz w:val="22"/>
          <w:shd w:val="clear" w:color="auto" w:fill="auto"/>
        </w:rPr>
      </w:pPr>
    </w:p>
    <w:p w:rsidRPr="004D656D" w:rsidR="00C61149" w:rsidP="004D656D" w:rsidRDefault="00C61149" w14:paraId="2C361972" w14:textId="77777777">
      <w:pPr>
        <w:pStyle w:val="Normaltekst"/>
        <w:rPr>
          <w:rStyle w:val="Emphasis"/>
          <w:rFonts w:ascii="Proxima Nova Light" w:hAnsi="Proxima Nova Light"/>
          <w:iCs w:val="0"/>
          <w:color w:val="3B3838" w:themeColor="background2" w:themeShade="40"/>
          <w:sz w:val="22"/>
          <w:shd w:val="clear" w:color="auto" w:fill="auto"/>
        </w:rPr>
      </w:pPr>
    </w:p>
    <w:p w:rsidRPr="004D656D" w:rsidR="00C61149" w:rsidP="004D656D" w:rsidRDefault="00C61149" w14:paraId="327B0621" w14:textId="77777777">
      <w:pPr>
        <w:pStyle w:val="Normaltekst"/>
        <w:rPr>
          <w:rStyle w:val="Emphasis"/>
          <w:rFonts w:ascii="Proxima Nova Light" w:hAnsi="Proxima Nova Light"/>
          <w:iCs w:val="0"/>
          <w:color w:val="3B3838" w:themeColor="background2" w:themeShade="40"/>
          <w:sz w:val="22"/>
          <w:shd w:val="clear" w:color="auto" w:fill="auto"/>
        </w:rPr>
      </w:pPr>
    </w:p>
    <w:p w:rsidRPr="004D656D" w:rsidR="00C61149" w:rsidP="004D656D" w:rsidRDefault="00C61149" w14:paraId="34A6E00E" w14:textId="77777777">
      <w:pPr>
        <w:pStyle w:val="Normaltekst"/>
        <w:rPr>
          <w:rStyle w:val="Emphasis"/>
          <w:rFonts w:ascii="Proxima Nova Light" w:hAnsi="Proxima Nova Light"/>
          <w:iCs w:val="0"/>
          <w:color w:val="3B3838" w:themeColor="background2" w:themeShade="40"/>
          <w:sz w:val="22"/>
          <w:shd w:val="clear" w:color="auto" w:fill="auto"/>
        </w:rPr>
      </w:pPr>
    </w:p>
    <w:p w:rsidR="00C61149" w:rsidP="00C61149" w:rsidRDefault="00C61149" w14:paraId="00EE382E" w14:textId="77777777">
      <w:pPr>
        <w:pStyle w:val="Normaltekst"/>
        <w:rPr>
          <w:rStyle w:val="Emphasis"/>
          <w:rFonts w:ascii="Acumin Pro Thin" w:hAnsi="Acumin Pro Thin"/>
          <w:iCs w:val="0"/>
          <w:color w:val="8F8F8F"/>
          <w:sz w:val="22"/>
          <w:shd w:val="clear" w:color="auto" w:fill="auto"/>
        </w:rPr>
      </w:pPr>
    </w:p>
    <w:p w:rsidRPr="000B29B8" w:rsidR="00C61149" w:rsidP="00C61149" w:rsidRDefault="00C61149" w14:paraId="4DEDEDF0" w14:textId="77777777">
      <w:pPr>
        <w:pStyle w:val="Normaltekst"/>
        <w:rPr>
          <w:rStyle w:val="Emphasis"/>
          <w:rFonts w:ascii="Acumin Pro Thin" w:hAnsi="Acumin Pro Thin"/>
          <w:iCs w:val="0"/>
          <w:color w:val="8F8F8F"/>
          <w:sz w:val="22"/>
          <w:shd w:val="clear" w:color="auto" w:fill="auto"/>
        </w:rPr>
      </w:pPr>
    </w:p>
    <w:sectPr w:rsidRPr="000B29B8" w:rsidR="00C61149" w:rsidSect="00BC1B2F">
      <w:headerReference w:type="even" r:id="rId18"/>
      <w:headerReference w:type="default" r:id="rId19"/>
      <w:footerReference w:type="even" r:id="rId20"/>
      <w:footerReference w:type="default" r:id="rId21"/>
      <w:headerReference w:type="first" r:id="rId22"/>
      <w:footerReference w:type="first" r:id="rId23"/>
      <w:pgSz w:w="11906" w:h="16838" w:orient="portrait"/>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9603A" w:rsidP="00AB5E20" w:rsidRDefault="00D9603A" w14:paraId="685173B9" w14:textId="77777777">
      <w:pPr>
        <w:spacing w:after="0" w:line="240" w:lineRule="auto"/>
      </w:pPr>
      <w:r>
        <w:separator/>
      </w:r>
    </w:p>
  </w:endnote>
  <w:endnote w:type="continuationSeparator" w:id="0">
    <w:p w:rsidR="00D9603A" w:rsidP="00AB5E20" w:rsidRDefault="00D9603A" w14:paraId="5B57B7D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cumin Pro Thin">
    <w:altName w:val="Calibri"/>
    <w:panose1 w:val="020B0604020202020204"/>
    <w:charset w:val="00"/>
    <w:family w:val="swiss"/>
    <w:pitch w:val="variable"/>
    <w:sig w:usb0="20000007" w:usb1="00000001" w:usb2="00000000" w:usb3="00000000" w:csb0="00000193" w:csb1="00000000"/>
  </w:font>
  <w:font w:name="Proxima Nova Thin">
    <w:altName w:val="Tahoma"/>
    <w:panose1 w:val="020B0604020202020204"/>
    <w:charset w:val="00"/>
    <w:family w:val="modern"/>
    <w:notTrueType/>
    <w:pitch w:val="variable"/>
    <w:sig w:usb0="A00002EF" w:usb1="5000E0FB" w:usb2="00000000" w:usb3="00000000" w:csb0="0000019F" w:csb1="00000000"/>
  </w:font>
  <w:font w:name="Proxima Nova Semibold">
    <w:altName w:val="Tahoma"/>
    <w:panose1 w:val="020B0604020202020204"/>
    <w:charset w:val="00"/>
    <w:family w:val="modern"/>
    <w:notTrueType/>
    <w:pitch w:val="variable"/>
    <w:sig w:usb0="A00002EF" w:usb1="5000E0FB" w:usb2="00000000" w:usb3="00000000" w:csb0="0000019F" w:csb1="00000000"/>
  </w:font>
  <w:font w:name="Acumin Pro Semibold">
    <w:altName w:val="Calibri"/>
    <w:panose1 w:val="020B0604020202020204"/>
    <w:charset w:val="00"/>
    <w:family w:val="swiss"/>
    <w:notTrueType/>
    <w:pitch w:val="variable"/>
    <w:sig w:usb0="20000007" w:usb1="00000001" w:usb2="00000000" w:usb3="00000000" w:csb0="00000193" w:csb1="00000000"/>
  </w:font>
  <w:font w:name="Acumin Pro Black">
    <w:altName w:val="Calibri"/>
    <w:panose1 w:val="020B0604020202020204"/>
    <w:charset w:val="00"/>
    <w:family w:val="swiss"/>
    <w:notTrueType/>
    <w:pitch w:val="variable"/>
    <w:sig w:usb0="20000007" w:usb1="00000001" w:usb2="00000000" w:usb3="00000000" w:csb0="00000193" w:csb1="00000000"/>
  </w:font>
  <w:font w:name="Proxima Nova lightLt">
    <w:altName w:val="Tahoma"/>
    <w:panose1 w:val="020B0604020202020204"/>
    <w:charset w:val="00"/>
    <w:family w:val="roman"/>
    <w:notTrueType/>
    <w:pitch w:val="default"/>
  </w:font>
  <w:font w:name="Proxima Nova Light">
    <w:altName w:val="Tahoma"/>
    <w:panose1 w:val="020B0604020202020204"/>
    <w:charset w:val="00"/>
    <w:family w:val="modern"/>
    <w:pitch w:val="variable"/>
    <w:sig w:usb0="A00002EF" w:usb1="5000E0FB" w:usb2="00000000" w:usb3="00000000" w:csb0="0000019F" w:csb1="00000000"/>
  </w:font>
  <w:font w:name="+mn-ea">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B29B8" w:rsidRDefault="000B29B8" w14:paraId="6D0BE505" w14:textId="77777777">
    <w:pPr>
      <w:pStyle w:val="Footer"/>
    </w:pPr>
    <w:r>
      <w:rPr>
        <w:rFonts w:asciiTheme="majorHAnsi" w:hAnsiTheme="majorHAnsi" w:eastAsiaTheme="majorEastAsia" w:cstheme="majorBidi"/>
        <w:noProof/>
      </w:rPr>
      <mc:AlternateContent>
        <mc:Choice Requires="wps">
          <w:drawing>
            <wp:anchor distT="0" distB="0" distL="114300" distR="114300" simplePos="0" relativeHeight="251678720" behindDoc="0" locked="0" layoutInCell="1" allowOverlap="1" wp14:anchorId="6AABDDD4" wp14:editId="5E69F1C8">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rsidRPr="002031B9" w:rsidR="000B29B8" w:rsidP="009F6DDC" w:rsidRDefault="000B29B8" w14:paraId="5D969C5D" w14:textId="77777777">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Single Corner Rounded 20"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id="_x0000_s1029" fillcolor="#55b593" stroked="f" o:spt="100" adj="-11796480,,5400" path="m,l7051714,v57692,,104460,46768,104460,104460l7156174,626745,,6267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" w14:anchorId="6AABDDD4">
              <v:stroke joinstyle="miter"/>
              <v:formulas/>
              <v:path textboxrect="0,0,7156174,626745" arrowok="t" o:connecttype="custom" o:connectlocs="0,0;7051714,0;7156174,104460;7156174,626745;0,626745;0,0" o:connectangles="0,0,0,0,0,0"/>
              <v:textbox>
                <w:txbxContent>
                  <w:p w:rsidRPr="002031B9" w:rsidR="000B29B8" w:rsidP="009F6DDC" w:rsidRDefault="000B29B8" w14:paraId="5D969C5D" w14:textId="77777777">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B29B8" w:rsidRDefault="000B29B8" w14:paraId="36E0AD6F" w14:textId="77777777">
    <w:pPr>
      <w:pStyle w:val="Footer"/>
    </w:pPr>
    <w:r>
      <w:rPr>
        <w:rFonts w:asciiTheme="majorHAnsi" w:hAnsiTheme="majorHAnsi" w:eastAsiaTheme="majorEastAsia" w:cstheme="majorBidi"/>
        <w:noProof/>
      </w:rPr>
      <mc:AlternateContent>
        <mc:Choice Requires="wps">
          <w:drawing>
            <wp:anchor distT="0" distB="0" distL="114300" distR="114300" simplePos="0" relativeHeight="251676672" behindDoc="0" locked="0" layoutInCell="1" allowOverlap="1" wp14:anchorId="216D6D0F" wp14:editId="7DFDA566">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rsidRPr="002031B9" w:rsidR="000B29B8" w:rsidP="009F6DDC" w:rsidRDefault="000B29B8" w14:paraId="7F8C7C80" w14:textId="77777777">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Single Corner Rounded 21"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id="_x0000_s1030" fillcolor="#55b593" stroked="f" o:spt="100" adj="-11796480,,5400" path="m,l7051714,v57692,,104460,46768,104460,104460l7156174,626745,,6267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" w14:anchorId="216D6D0F">
              <v:stroke joinstyle="miter"/>
              <v:formulas/>
              <v:path textboxrect="0,0,7156174,626745" arrowok="t" o:connecttype="custom" o:connectlocs="0,0;7051714,0;7156174,104460;7156174,626745;0,626745;0,0" o:connectangles="0,0,0,0,0,0"/>
              <v:textbox>
                <w:txbxContent>
                  <w:p w:rsidRPr="002031B9" w:rsidR="000B29B8" w:rsidP="009F6DDC" w:rsidRDefault="000B29B8" w14:paraId="7F8C7C80" w14:textId="77777777">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rsidR="000B29B8" w:rsidRDefault="000B29B8" w14:paraId="646A5490" w14:textId="77777777">
    <w:pPr>
      <w:pStyle w:val="Footer"/>
    </w:pPr>
    <w:r>
      <w:rPr>
        <w:noProof/>
      </w:rPr>
      <mc:AlternateContent>
        <mc:Choice Requires="wps">
          <w:drawing>
            <wp:anchor distT="0" distB="0" distL="114300" distR="114300" simplePos="0" relativeHeight="251674624" behindDoc="0" locked="0" layoutInCell="1" allowOverlap="1" wp14:anchorId="06BF28CD" wp14:editId="6E8D05EE">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606.25pt,19.65pt" to="1136.3pt,19.65pt" w14:anchorId="461E11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">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Fonts w:asciiTheme="majorHAnsi" w:hAnsiTheme="majorHAnsi" w:eastAsiaTheme="majorEastAsia" w:cstheme="majorBidi"/>
      </w:rPr>
      <w:id w:val="68776005"/>
      <w:docPartObj>
        <w:docPartGallery w:val="Page Numbers (Bottom of Page)"/>
        <w:docPartUnique/>
      </w:docPartObj>
    </w:sdtPr>
    <w:sdtEndPr/>
    <w:sdtContent>
      <w:sdt>
        <w:sdtPr>
          <w:rPr>
            <w:rFonts w:asciiTheme="majorHAnsi" w:hAnsiTheme="majorHAnsi" w:eastAsiaTheme="majorEastAsia" w:cstheme="majorBidi"/>
          </w:rPr>
          <w:id w:val="1554884112"/>
          <w:docPartObj>
            <w:docPartGallery w:val="Page Numbers (Margins)"/>
            <w:docPartUnique/>
          </w:docPartObj>
        </w:sdtPr>
        <w:sdtEndPr/>
        <w:sdtContent>
          <w:p w:rsidR="000B29B8" w:rsidRDefault="000B29B8" w14:paraId="58A10109" w14:textId="77777777">
            <w:pPr>
              <w:rPr>
                <w:rFonts w:asciiTheme="majorHAnsi" w:hAnsiTheme="majorHAnsi" w:eastAsiaTheme="majorEastAsia" w:cstheme="majorBidi"/>
              </w:rPr>
            </w:pPr>
            <w:r>
              <w:rPr>
                <w:rFonts w:asciiTheme="majorHAnsi" w:hAnsiTheme="majorHAnsi" w:eastAsiaTheme="majorEastAsia" w:cstheme="majorBidi"/>
                <w:noProof/>
              </w:rPr>
              <mc:AlternateContent>
                <mc:Choice Requires="wps">
                  <w:drawing>
                    <wp:anchor distT="0" distB="0" distL="114300" distR="114300" simplePos="0" relativeHeight="251672576" behindDoc="0" locked="0" layoutInCell="1" allowOverlap="1" wp14:anchorId="2A5DC7C1" wp14:editId="6AC4F96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rsidRPr="002031B9" w:rsidR="000B29B8" w:rsidP="002031B9" w:rsidRDefault="000B29B8" w14:paraId="6B0AB23B" w14:textId="77777777">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Single Corner Rounded 24"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id="_x0000_s1032" fillcolor="#55b593" stroked="f" o:spt="100" adj="-11796480,,5400" path="m,l7051714,v57692,,104460,46768,104460,104460l7156174,626745,,6267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" w14:anchorId="2A5DC7C1">
                      <v:stroke joinstyle="miter"/>
                      <v:formulas/>
                      <v:path textboxrect="0,0,7156174,626745" arrowok="t" o:connecttype="custom" o:connectlocs="0,0;7051714,0;7156174,104460;7156174,626745;0,626745;0,0" o:connectangles="0,0,0,0,0,0"/>
                      <v:textbox>
                        <w:txbxContent>
                          <w:p w:rsidRPr="002031B9" w:rsidR="000B29B8" w:rsidP="002031B9" w:rsidRDefault="000B29B8" w14:paraId="6B0AB23B" w14:textId="77777777">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rsidR="000B29B8" w:rsidRDefault="000B29B8" w14:paraId="33B18DB6"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9F6DDC" w:rsidRDefault="009F6DDC" w14:paraId="601CC322" w14:textId="77777777">
    <w:pPr>
      <w:pStyle w:val="Footer"/>
    </w:pPr>
    <w:r>
      <w:rPr>
        <w:rFonts w:asciiTheme="majorHAnsi" w:hAnsiTheme="majorHAnsi" w:eastAsiaTheme="majorEastAsia" w:cstheme="majorBidi"/>
        <w:noProof/>
      </w:rPr>
      <mc:AlternateContent>
        <mc:Choice Requires="wps">
          <w:drawing>
            <wp:anchor distT="0" distB="0" distL="114300" distR="114300" simplePos="0" relativeHeight="251670528" behindDoc="0" locked="0" layoutInCell="1" allowOverlap="1" wp14:anchorId="1AA9C647" wp14:editId="7E283F92">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rsidRPr="002031B9" w:rsidR="009F6DDC" w:rsidP="009F6DDC" w:rsidRDefault="009F6DDC" w14:paraId="2C20F32F" w14:textId="77777777">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Single Corner Rounded 17"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id="_x0000_s1035" fillcolor="#55b593" stroked="f" o:spt="100" adj="-11796480,,5400" path="m,l7051714,v57692,,104460,46768,104460,104460l7156174,626745,,6267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" w14:anchorId="1AA9C647">
              <v:stroke joinstyle="miter"/>
              <v:formulas/>
              <v:path textboxrect="0,0,7156174,626745" arrowok="t" o:connecttype="custom" o:connectlocs="0,0;7051714,0;7156174,104460;7156174,626745;0,626745;0,0" o:connectangles="0,0,0,0,0,0"/>
              <v:textbox>
                <w:txbxContent>
                  <w:p w:rsidRPr="002031B9" w:rsidR="009F6DDC" w:rsidP="009F6DDC" w:rsidRDefault="009F6DDC" w14:paraId="2C20F32F" w14:textId="77777777">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AB5E20" w:rsidRDefault="00247875" w14:paraId="4C9AD13F" w14:textId="77777777">
    <w:pPr>
      <w:pStyle w:val="Footer"/>
    </w:pPr>
    <w:r>
      <w:rPr>
        <w:rFonts w:asciiTheme="majorHAnsi" w:hAnsiTheme="majorHAnsi" w:eastAsiaTheme="majorEastAsia" w:cstheme="majorBidi"/>
        <w:noProof/>
      </w:rPr>
      <mc:AlternateContent>
        <mc:Choice Requires="wps">
          <w:drawing>
            <wp:anchor distT="0" distB="0" distL="114300" distR="114300" simplePos="0" relativeHeight="251666432" behindDoc="0" locked="0" layoutInCell="1" allowOverlap="1" wp14:anchorId="691BC391" wp14:editId="692A7182">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rsidRPr="002031B9" w:rsidR="00247875" w:rsidP="009F6DDC" w:rsidRDefault="00247875" w14:paraId="26FB560F" w14:textId="77777777">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Single Corner Rounded 12"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id="_x0000_s1036" fillcolor="#55b593" stroked="f" o:spt="100" adj="-11796480,,5400" path="m,l7051714,v57692,,104460,46768,104460,104460l7156174,626745,,6267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" w14:anchorId="691BC391">
              <v:stroke joinstyle="miter"/>
              <v:formulas/>
              <v:path textboxrect="0,0,7156174,626745" arrowok="t" o:connecttype="custom" o:connectlocs="0,0;7051714,0;7156174,104460;7156174,626745;0,626745;0,0" o:connectangles="0,0,0,0,0,0"/>
              <v:textbox>
                <w:txbxContent>
                  <w:p w:rsidRPr="002031B9" w:rsidR="00247875" w:rsidP="009F6DDC" w:rsidRDefault="00247875" w14:paraId="26FB560F" w14:textId="77777777">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rsidR="00AB5E20" w:rsidRDefault="004207D6" w14:paraId="6A5A2CA2" w14:textId="77777777">
    <w:pPr>
      <w:pStyle w:val="Footer"/>
    </w:pPr>
    <w:r>
      <w:rPr>
        <w:noProof/>
      </w:rPr>
      <mc:AlternateContent>
        <mc:Choice Requires="wps">
          <w:drawing>
            <wp:anchor distT="0" distB="0" distL="114300" distR="114300" simplePos="0" relativeHeight="251662336" behindDoc="0" locked="0" layoutInCell="1" allowOverlap="1" wp14:anchorId="1C516E48" wp14:editId="7B0082C4">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606.25pt,19.65pt" to="1136.3pt,19.65pt" w14:anchorId="7D036A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">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Fonts w:asciiTheme="majorHAnsi" w:hAnsiTheme="majorHAnsi" w:eastAsiaTheme="majorEastAsia" w:cstheme="majorBidi"/>
      </w:rPr>
      <w:id w:val="709701266"/>
      <w:docPartObj>
        <w:docPartGallery w:val="Page Numbers (Bottom of Page)"/>
        <w:docPartUnique/>
      </w:docPartObj>
    </w:sdtPr>
    <w:sdtEndPr/>
    <w:sdtContent>
      <w:sdt>
        <w:sdtPr>
          <w:rPr>
            <w:rFonts w:asciiTheme="majorHAnsi" w:hAnsiTheme="majorHAnsi" w:eastAsiaTheme="majorEastAsia" w:cstheme="majorBidi"/>
          </w:rPr>
          <w:id w:val="1806425445"/>
          <w:docPartObj>
            <w:docPartGallery w:val="Page Numbers (Margins)"/>
            <w:docPartUnique/>
          </w:docPartObj>
        </w:sdtPr>
        <w:sdtEndPr/>
        <w:sdtContent>
          <w:p w:rsidR="0039322C" w:rsidRDefault="0039322C" w14:paraId="2FAB20F0" w14:textId="77777777">
            <w:pPr>
              <w:rPr>
                <w:rFonts w:asciiTheme="majorHAnsi" w:hAnsiTheme="majorHAnsi" w:eastAsiaTheme="majorEastAsia" w:cstheme="majorBidi"/>
              </w:rPr>
            </w:pPr>
            <w:r>
              <w:rPr>
                <w:rFonts w:asciiTheme="majorHAnsi" w:hAnsiTheme="majorHAnsi" w:eastAsiaTheme="majorEastAsia" w:cstheme="majorBidi"/>
                <w:noProof/>
              </w:rPr>
              <mc:AlternateContent>
                <mc:Choice Requires="wps">
                  <w:drawing>
                    <wp:anchor distT="0" distB="0" distL="114300" distR="114300" simplePos="0" relativeHeight="251659264" behindDoc="0" locked="0" layoutInCell="1" allowOverlap="1" wp14:anchorId="184356BA" wp14:editId="6A62D47E">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name="_Hlk92801549" w:id="0"/>
                                <w:bookmarkStart w:name="_Hlk92801550" w:id="1"/>
                                <w:p w:rsidRPr="002031B9" w:rsidR="0039322C" w:rsidP="002031B9" w:rsidRDefault="0039322C" w14:paraId="55CE9BAE" w14:textId="77777777">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Single Corner Rounded 6"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id="_x0000_s1038" fillcolor="#55b593" stroked="f" o:spt="100" adj="-11796480,,5400" path="m,l7051714,v57692,,104460,46768,104460,104460l7156174,626745,,6267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" w14:anchorId="184356BA">
                      <v:stroke joinstyle="miter"/>
                      <v:formulas/>
                      <v:path textboxrect="0,0,7156174,626745" arrowok="t" o:connecttype="custom" o:connectlocs="0,0;7051714,0;7156174,104460;7156174,626745;0,626745;0,0" o:connectangles="0,0,0,0,0,0"/>
                      <v:textbox>
                        <w:txbxContent>
                          <w:p w:rsidRPr="002031B9" w:rsidR="0039322C" w:rsidP="002031B9" w:rsidRDefault="0039322C" w14:paraId="55CE9BAE" w14:textId="77777777">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rsidR="00AB5E20" w:rsidRDefault="00AB5E20" w14:paraId="531B760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9603A" w:rsidP="00AB5E20" w:rsidRDefault="00D9603A" w14:paraId="68A3926B" w14:textId="77777777">
      <w:pPr>
        <w:spacing w:after="0" w:line="240" w:lineRule="auto"/>
      </w:pPr>
      <w:r>
        <w:separator/>
      </w:r>
    </w:p>
  </w:footnote>
  <w:footnote w:type="continuationSeparator" w:id="0">
    <w:p w:rsidR="00D9603A" w:rsidP="00AB5E20" w:rsidRDefault="00D9603A" w14:paraId="1A8BCFB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6F44F8" w:rsidR="000B29B8" w:rsidP="00076D6B" w:rsidRDefault="000B29B8" w14:paraId="4F64D52C" w14:textId="75AD8DA2">
    <w:pPr>
      <w:pStyle w:val="Footer"/>
      <w:jc w:val="center"/>
      <w:rPr>
        <w:b/>
        <w:bCs/>
        <w:color w:val="FFFFFF" w:themeColor="background1"/>
        <w:sz w:val="40"/>
        <w:szCs w:val="40"/>
      </w:rPr>
    </w:pPr>
    <w:r w:rsidRPr="006F44F8">
      <w:rPr>
        <w:rFonts w:asciiTheme="majorHAnsi" w:hAnsiTheme="majorHAnsi" w:eastAsiaTheme="majorEastAsia" w:cstheme="majorBidi"/>
        <w:noProof/>
      </w:rPr>
      <mc:AlternateContent>
        <mc:Choice Requires="wps">
          <w:drawing>
            <wp:anchor distT="0" distB="0" distL="114300" distR="114300" simplePos="0" relativeHeight="251677696" behindDoc="0" locked="0" layoutInCell="1" allowOverlap="1" wp14:anchorId="3FC1E653" wp14:editId="0CADC424">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35ACBE2454798E4EA53CF2AE43547F5F"/>
                            </w:placeholder>
                            <w:dataBinding w:prefixMappings="xmlns:ns0='http://purl.org/dc/elements/1.1/' xmlns:ns1='http://schemas.openxmlformats.org/package/2006/metadata/core-properties' " w:xpath="/ns1:coreProperties[1]/ns0:title[1]" w:storeItemID="{6C3C8BC8-F283-45AE-878A-BAB7291924A1}"/>
                            <w:text/>
                          </w:sdtPr>
                          <w:sdtEndPr/>
                          <w:sdtContent>
                            <w:p w:rsidRPr="008844EB" w:rsidR="000B29B8" w:rsidP="00E957B9" w:rsidRDefault="00FF634C" w14:paraId="550317F7" w14:textId="39554CB3">
                              <w:pPr>
                                <w:pStyle w:val="Headertekst"/>
                              </w:pPr>
                              <w:r>
                                <w:t>Uitnodiging wijkavond</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Single Corner Rounded 11"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id="_x0000_s1027" fillcolor="#55b593" stroked="f" o:spt="100" adj="-11796480,,5400" path="m,l7091498,v57692,,104460,46768,104460,104460l7195958,626745,,6267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" w14:anchorId="3FC1E653">
              <v:stroke joinstyle="miter"/>
              <v:formulas/>
              <v:path textboxrect="0,0,7195958,626745" arrowok="t" o:connecttype="custom" o:connectlocs="0,0;7091498,0;7195958,104460;7195958,626745;0,626745;0,0" o:connectangles="0,0,0,0,0,0"/>
              <v:textbox>
                <w:txbxContent>
                  <w:sdt>
                    <w:sdtPr>
                      <w:alias w:val="Title"/>
                      <w:tag w:val=""/>
                      <w:id w:val="586654947"/>
                      <w:placeholder>
                        <w:docPart w:val="35ACBE2454798E4EA53CF2AE43547F5F"/>
                      </w:placeholder>
                      <w:dataBinding w:prefixMappings="xmlns:ns0='http://purl.org/dc/elements/1.1/' xmlns:ns1='http://schemas.openxmlformats.org/package/2006/metadata/core-properties' " w:xpath="/ns1:coreProperties[1]/ns0:title[1]" w:storeItemID="{6C3C8BC8-F283-45AE-878A-BAB7291924A1}"/>
                      <w:text/>
                    </w:sdtPr>
                    <w:sdtEndPr/>
                    <w:sdtContent>
                      <w:p w:rsidRPr="008844EB" w:rsidR="000B29B8" w:rsidP="00E957B9" w:rsidRDefault="00FF634C" w14:paraId="550317F7" w14:textId="39554CB3">
                        <w:pPr>
                          <w:pStyle w:val="Headertekst"/>
                        </w:pPr>
                        <w:r>
                          <w:t>Uitnodiging wijkavond</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FF634C">
          <w:rPr>
            <w:b/>
            <w:bCs/>
            <w:color w:val="FFFFFF" w:themeColor="background1"/>
            <w:sz w:val="40"/>
            <w:szCs w:val="40"/>
          </w:rPr>
          <w:t>Uitnodiging wijkavond</w:t>
        </w:r>
      </w:sdtContent>
    </w:sdt>
  </w:p>
  <w:p w:rsidRPr="006F44F8" w:rsidR="000B29B8" w:rsidP="00076D6B" w:rsidRDefault="000B29B8" w14:paraId="6A52E1A8" w14:textId="77777777">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B29B8" w:rsidRDefault="000B29B8" w14:paraId="2B64C1E5" w14:textId="77777777">
    <w:pPr>
      <w:pStyle w:val="Header"/>
    </w:pPr>
    <w:r>
      <w:rPr>
        <w:rFonts w:asciiTheme="majorHAnsi" w:hAnsiTheme="majorHAnsi" w:eastAsiaTheme="majorEastAsia" w:cstheme="majorBidi"/>
        <w:noProof/>
      </w:rPr>
      <mc:AlternateContent>
        <mc:Choice Requires="wps">
          <w:drawing>
            <wp:anchor distT="0" distB="0" distL="114300" distR="114300" simplePos="0" relativeHeight="251675648" behindDoc="0" locked="0" layoutInCell="1" allowOverlap="1" wp14:anchorId="014A3F39" wp14:editId="18680C48">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rsidRPr="00E957B9" w:rsidR="000B29B8" w:rsidP="00E957B9" w:rsidRDefault="00FF634C" w14:paraId="13F8D4DE" w14:textId="0AE6F8D6">
                              <w:pPr>
                                <w:pStyle w:val="Headertekst"/>
                              </w:pPr>
                              <w:r>
                                <w:t>Uitnodiging wijkavond</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fillcolor="#55b593" stroked="f" o:spt="100" adj="-11796480,,5400" path="m,l7091498,v57692,,104460,46768,104460,104460l7195958,626745,,6267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" w14:anchorId="014A3F39">
              <v:stroke joinstyle="miter"/>
              <v:formulas/>
              <v:path textboxrect="0,0,7195958,626745" arrowok="t" o:connecttype="custom" o:connectlocs="0,0;7091498,0;7195958,104460;7195958,626745;0,626745;0,0" o:connectangles="0,0,0,0,0,0"/>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rsidRPr="00E957B9" w:rsidR="000B29B8" w:rsidP="00E957B9" w:rsidRDefault="00FF634C" w14:paraId="13F8D4DE" w14:textId="0AE6F8D6">
                        <w:pPr>
                          <w:pStyle w:val="Headertekst"/>
                        </w:pPr>
                        <w:r>
                          <w:t>Uitnodiging wijkavond</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B29B8" w:rsidRDefault="000B29B8" w14:paraId="18541DBA" w14:textId="77777777">
    <w:pPr>
      <w:pStyle w:val="Header"/>
    </w:pPr>
    <w:r>
      <w:rPr>
        <w:rFonts w:asciiTheme="majorHAnsi" w:hAnsiTheme="majorHAnsi" w:eastAsiaTheme="majorEastAsia" w:cstheme="majorBidi"/>
        <w:noProof/>
      </w:rPr>
      <mc:AlternateContent>
        <mc:Choice Requires="wps">
          <w:drawing>
            <wp:anchor distT="0" distB="0" distL="114300" distR="114300" simplePos="0" relativeHeight="251673600" behindDoc="0" locked="0" layoutInCell="1" allowOverlap="1" wp14:anchorId="332963E9" wp14:editId="55EAC393">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rsidRPr="008844EB" w:rsidR="000B29B8" w:rsidP="00E957B9" w:rsidRDefault="00FF634C" w14:paraId="1A61015A" w14:textId="3C15DE5F">
                              <w:pPr>
                                <w:pStyle w:val="Headertekst"/>
                              </w:pPr>
                              <w:r>
                                <w:t>Uitnodiging wijkavond</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Single Corner Rounded 23"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id="_x0000_s1031" fillcolor="#55b593" stroked="f" o:spt="100" adj="-11796480,,5400" path="m,l7091498,v57692,,104460,46768,104460,104460l7195958,626745,,6267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" w14:anchorId="332963E9">
              <v:stroke joinstyle="miter"/>
              <v:formulas/>
              <v:path textboxrect="0,0,7195958,626745" arrowok="t" o:connecttype="custom" o:connectlocs="0,0;7091498,0;7195958,104460;7195958,626745;0,626745;0,0" o:connectangles="0,0,0,0,0,0"/>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rsidRPr="008844EB" w:rsidR="000B29B8" w:rsidP="00E957B9" w:rsidRDefault="00FF634C" w14:paraId="1A61015A" w14:textId="3C15DE5F">
                        <w:pPr>
                          <w:pStyle w:val="Headertekst"/>
                        </w:pPr>
                        <w:r>
                          <w:t>Uitnodiging wijkavond</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437C88" w:rsidR="00076D6B" w:rsidP="00076D6B" w:rsidRDefault="009F6DDC" w14:paraId="4BBA225B" w14:textId="6A1EDEB5">
    <w:pPr>
      <w:pStyle w:val="Footer"/>
      <w:jc w:val="center"/>
      <w:rPr>
        <w:b/>
        <w:bCs/>
        <w:color w:val="FFFFFF" w:themeColor="background1"/>
        <w:sz w:val="40"/>
        <w:szCs w:val="40"/>
      </w:rPr>
    </w:pPr>
    <w:r>
      <w:rPr>
        <w:rFonts w:asciiTheme="majorHAnsi" w:hAnsiTheme="majorHAnsi" w:eastAsiaTheme="majorEastAsia" w:cstheme="majorBidi"/>
        <w:noProof/>
      </w:rPr>
      <mc:AlternateContent>
        <mc:Choice Requires="wps">
          <w:drawing>
            <wp:anchor distT="0" distB="0" distL="114300" distR="114300" simplePos="0" relativeHeight="251668480" behindDoc="0" locked="0" layoutInCell="1" allowOverlap="1" wp14:anchorId="21A19AEC" wp14:editId="4FC11EC8">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rsidRPr="008844EB" w:rsidR="009F6DDC" w:rsidP="00631785" w:rsidRDefault="00FF634C" w14:paraId="6B0B2735" w14:textId="0B2A9836">
                              <w:pPr>
                                <w:pStyle w:val="Headertekst"/>
                              </w:pPr>
                              <w:r>
                                <w:t>Uitnodiging wijkavond</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fillcolor="#55b593" stroked="f" o:spt="100" adj="-11796480,,5400" path="m,l7091498,v57692,,104460,46768,104460,104460l7195958,626745,,6267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" w14:anchorId="21A19AEC">
              <v:stroke joinstyle="miter"/>
              <v:formulas/>
              <v:path textboxrect="0,0,7195958,626745" arrowok="t" o:connecttype="custom" o:connectlocs="0,0;7091498,0;7195958,104460;7195958,626745;0,626745;0,0" o:connectangles="0,0,0,0,0,0"/>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rsidRPr="008844EB" w:rsidR="009F6DDC" w:rsidP="00631785" w:rsidRDefault="00FF634C" w14:paraId="6B0B2735" w14:textId="0B2A9836">
                        <w:pPr>
                          <w:pStyle w:val="Headertekst"/>
                        </w:pPr>
                        <w:r>
                          <w:t>Uitnodiging wijkavond</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FF634C">
          <w:rPr>
            <w:b/>
            <w:bCs/>
            <w:color w:val="FFFFFF" w:themeColor="background1"/>
            <w:sz w:val="40"/>
            <w:szCs w:val="40"/>
          </w:rPr>
          <w:t>Uitnodiging wijkavond</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rsidRPr="00437C88" w:rsidR="00076D6B" w:rsidP="00076D6B" w:rsidRDefault="00FF634C" w14:paraId="3EC4E5A9" w14:textId="1D6A4B09">
        <w:pPr>
          <w:pStyle w:val="Footer"/>
          <w:jc w:val="center"/>
          <w:rPr>
            <w:b/>
            <w:bCs/>
            <w:color w:val="FFFFFF" w:themeColor="background1"/>
            <w:sz w:val="40"/>
            <w:szCs w:val="40"/>
          </w:rPr>
        </w:pPr>
        <w:r>
          <w:rPr>
            <w:b/>
            <w:bCs/>
            <w:color w:val="FFFFFF" w:themeColor="background1"/>
            <w:sz w:val="40"/>
            <w:szCs w:val="40"/>
          </w:rPr>
          <w:t>Uitnodiging wijkavond</w:t>
        </w:r>
      </w:p>
    </w:sdtContent>
  </w:sdt>
  <w:p w:rsidR="00076D6B" w:rsidP="00076D6B" w:rsidRDefault="00076D6B" w14:paraId="22AB4DC0" w14:textId="77777777">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76D6B" w:rsidP="00076D6B" w:rsidRDefault="00076D6B" w14:paraId="4934D609" w14:textId="77777777">
    <w:pPr>
      <w:pStyle w:val="Footer"/>
      <w:jc w:val="center"/>
      <w:rPr>
        <w:b/>
        <w:bCs/>
        <w:color w:val="FFFFFF" w:themeColor="background1"/>
        <w:sz w:val="40"/>
        <w:szCs w:val="40"/>
      </w:rPr>
    </w:pPr>
  </w:p>
  <w:p w:rsidR="00076D6B" w:rsidRDefault="00076D6B" w14:paraId="0B04062B" w14:textId="77777777">
    <w:pPr>
      <w:pStyle w:val="Header"/>
    </w:pPr>
    <w:r>
      <w:rPr>
        <w:rFonts w:asciiTheme="majorHAnsi" w:hAnsiTheme="majorHAnsi" w:eastAsiaTheme="majorEastAsia" w:cstheme="majorBidi"/>
        <w:noProof/>
      </w:rPr>
      <mc:AlternateContent>
        <mc:Choice Requires="wps">
          <w:drawing>
            <wp:anchor distT="0" distB="0" distL="114300" distR="114300" simplePos="0" relativeHeight="251664384" behindDoc="0" locked="0" layoutInCell="1" allowOverlap="1" wp14:anchorId="3EC6D0B3" wp14:editId="6C412809">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rsidRPr="00631785" w:rsidR="00076D6B" w:rsidP="00631785" w:rsidRDefault="00FF634C" w14:paraId="6DE72801" w14:textId="2502318F">
                              <w:pPr>
                                <w:pStyle w:val="Headertekst"/>
                              </w:pPr>
                              <w:r>
                                <w:t>Uitnodiging wijkavond</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fillcolor="#55b593" stroked="f" o:spt="100" adj="-11796480,,5400" path="m,l7091498,v57692,,104460,46768,104460,104460l7195958,626745,,6267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" w14:anchorId="3EC6D0B3">
              <v:stroke joinstyle="miter"/>
              <v:formulas/>
              <v:path textboxrect="0,0,7195958,626745" arrowok="t" o:connecttype="custom" o:connectlocs="0,0;7091498,0;7195958,104460;7195958,626745;0,626745;0,0" o:connectangles="0,0,0,0,0,0"/>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rsidRPr="00631785" w:rsidR="00076D6B" w:rsidP="00631785" w:rsidRDefault="00FF634C" w14:paraId="6DE72801" w14:textId="2502318F">
                        <w:pPr>
                          <w:pStyle w:val="Headertekst"/>
                        </w:pPr>
                        <w:r>
                          <w:t>Uitnodiging wijkavond</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AE4DAF" w:rsidRDefault="00AE4DAF" w14:paraId="66DF6818" w14:textId="77777777">
    <w:pPr>
      <w:pStyle w:val="Header"/>
    </w:pPr>
    <w:r>
      <w:rPr>
        <w:rFonts w:asciiTheme="majorHAnsi" w:hAnsiTheme="majorHAnsi" w:eastAsiaTheme="majorEastAsia" w:cstheme="majorBidi"/>
        <w:noProof/>
      </w:rPr>
      <mc:AlternateContent>
        <mc:Choice Requires="wps">
          <w:drawing>
            <wp:anchor distT="0" distB="0" distL="114300" distR="114300" simplePos="0" relativeHeight="251661312" behindDoc="0" locked="0" layoutInCell="1" allowOverlap="1" wp14:anchorId="5DA58566" wp14:editId="31FB7EF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rsidRPr="00CD5D4F" w:rsidR="00AE4DAF" w:rsidP="00631785" w:rsidRDefault="00FF634C" w14:paraId="7E36050C" w14:textId="45B5C198">
                              <w:pPr>
                                <w:pStyle w:val="Headertekst"/>
                              </w:pPr>
                              <w:r>
                                <w:t>Uitnodiging wijkavond</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fillcolor="#55b593" stroked="f" o:spt="100" adj="-11796480,,5400" path="m,l7091498,v57692,,104460,46768,104460,104460l7195958,626745,,6267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" w14:anchorId="5DA58566">
              <v:stroke joinstyle="miter"/>
              <v:formulas/>
              <v:path textboxrect="0,0,7195958,626745" arrowok="t" o:connecttype="custom" o:connectlocs="0,0;7091498,0;7195958,104460;7195958,626745;0,626745;0,0" o:connectangles="0,0,0,0,0,0"/>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rsidRPr="00CD5D4F" w:rsidR="00AE4DAF" w:rsidP="00631785" w:rsidRDefault="00FF634C" w14:paraId="7E36050C" w14:textId="45B5C198">
                        <w:pPr>
                          <w:pStyle w:val="Headertekst"/>
                        </w:pPr>
                        <w:r>
                          <w:t>Uitnodiging wijkavond</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36" style="width:358.9pt;height:346.9pt" o:bullet="t" type="#_x0000_t75">
        <v:imagedata o:title="noun-house-1215220" r:id="rId1"/>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hint="default" w:ascii="Wingdings" w:hAnsi="Wingdings"/>
        <w:color w:val="55B59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hint="default" w:ascii="Symbol" w:hAnsi="Symbol"/>
        <w:color w:val="auto"/>
      </w:rPr>
    </w:lvl>
    <w:lvl w:ilvl="1" w:tplc="FFFFFFFF" w:tentative="1">
      <w:start w:val="1"/>
      <w:numFmt w:val="bullet"/>
      <w:lvlText w:val="o"/>
      <w:lvlJc w:val="left"/>
      <w:pPr>
        <w:ind w:left="2520" w:hanging="360"/>
      </w:pPr>
      <w:rPr>
        <w:rFonts w:hint="default" w:ascii="Courier New" w:hAnsi="Courier New" w:cs="Courier New"/>
      </w:rPr>
    </w:lvl>
    <w:lvl w:ilvl="2" w:tplc="FFFFFFFF" w:tentative="1">
      <w:start w:val="1"/>
      <w:numFmt w:val="bullet"/>
      <w:lvlText w:val=""/>
      <w:lvlJc w:val="left"/>
      <w:pPr>
        <w:ind w:left="3240" w:hanging="360"/>
      </w:pPr>
      <w:rPr>
        <w:rFonts w:hint="default" w:ascii="Wingdings" w:hAnsi="Wingdings"/>
      </w:rPr>
    </w:lvl>
    <w:lvl w:ilvl="3" w:tplc="FFFFFFFF" w:tentative="1">
      <w:start w:val="1"/>
      <w:numFmt w:val="bullet"/>
      <w:lvlText w:val=""/>
      <w:lvlJc w:val="left"/>
      <w:pPr>
        <w:ind w:left="3960" w:hanging="360"/>
      </w:pPr>
      <w:rPr>
        <w:rFonts w:hint="default" w:ascii="Symbol" w:hAnsi="Symbol"/>
      </w:rPr>
    </w:lvl>
    <w:lvl w:ilvl="4" w:tplc="FFFFFFFF" w:tentative="1">
      <w:start w:val="1"/>
      <w:numFmt w:val="bullet"/>
      <w:lvlText w:val="o"/>
      <w:lvlJc w:val="left"/>
      <w:pPr>
        <w:ind w:left="4680" w:hanging="360"/>
      </w:pPr>
      <w:rPr>
        <w:rFonts w:hint="default" w:ascii="Courier New" w:hAnsi="Courier New" w:cs="Courier New"/>
      </w:rPr>
    </w:lvl>
    <w:lvl w:ilvl="5" w:tplc="FFFFFFFF" w:tentative="1">
      <w:start w:val="1"/>
      <w:numFmt w:val="bullet"/>
      <w:lvlText w:val=""/>
      <w:lvlJc w:val="left"/>
      <w:pPr>
        <w:ind w:left="5400" w:hanging="360"/>
      </w:pPr>
      <w:rPr>
        <w:rFonts w:hint="default" w:ascii="Wingdings" w:hAnsi="Wingdings"/>
      </w:rPr>
    </w:lvl>
    <w:lvl w:ilvl="6" w:tplc="FFFFFFFF" w:tentative="1">
      <w:start w:val="1"/>
      <w:numFmt w:val="bullet"/>
      <w:lvlText w:val=""/>
      <w:lvlJc w:val="left"/>
      <w:pPr>
        <w:ind w:left="6120" w:hanging="360"/>
      </w:pPr>
      <w:rPr>
        <w:rFonts w:hint="default" w:ascii="Symbol" w:hAnsi="Symbol"/>
      </w:rPr>
    </w:lvl>
    <w:lvl w:ilvl="7" w:tplc="FFFFFFFF" w:tentative="1">
      <w:start w:val="1"/>
      <w:numFmt w:val="bullet"/>
      <w:lvlText w:val="o"/>
      <w:lvlJc w:val="left"/>
      <w:pPr>
        <w:ind w:left="6840" w:hanging="360"/>
      </w:pPr>
      <w:rPr>
        <w:rFonts w:hint="default" w:ascii="Courier New" w:hAnsi="Courier New" w:cs="Courier New"/>
      </w:rPr>
    </w:lvl>
    <w:lvl w:ilvl="8" w:tplc="FFFFFFFF" w:tentative="1">
      <w:start w:val="1"/>
      <w:numFmt w:val="bullet"/>
      <w:lvlText w:val=""/>
      <w:lvlJc w:val="left"/>
      <w:pPr>
        <w:ind w:left="7560" w:hanging="360"/>
      </w:pPr>
      <w:rPr>
        <w:rFonts w:hint="default" w:ascii="Wingdings" w:hAnsi="Wingdings"/>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hint="default" w:ascii="Wingdings" w:hAnsi="Wingdings"/>
        <w:color w:val="55B593"/>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hint="default" w:ascii="Wingdings" w:hAnsi="Wingdings"/>
        <w:color w:val="55B59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A065F00"/>
    <w:multiLevelType w:val="hybridMultilevel"/>
    <w:tmpl w:val="9A24C86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2ECB62B0"/>
    <w:multiLevelType w:val="hybridMultilevel"/>
    <w:tmpl w:val="8D581010"/>
    <w:lvl w:ilvl="0" w:tplc="C350743C">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2641F2E"/>
    <w:multiLevelType w:val="hybridMultilevel"/>
    <w:tmpl w:val="D4CC478A"/>
    <w:lvl w:ilvl="0" w:tplc="C350743C">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D717EDD"/>
    <w:multiLevelType w:val="hybridMultilevel"/>
    <w:tmpl w:val="8C1EF8FA"/>
    <w:lvl w:ilvl="0" w:tplc="C350743C">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9C87E93"/>
    <w:multiLevelType w:val="hybridMultilevel"/>
    <w:tmpl w:val="666494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24E7480"/>
    <w:multiLevelType w:val="hybridMultilevel"/>
    <w:tmpl w:val="2AAEC804"/>
    <w:lvl w:ilvl="0" w:tplc="030883A2">
      <w:start w:val="1"/>
      <w:numFmt w:val="bullet"/>
      <w:lvlText w:val=""/>
      <w:lvlJc w:val="left"/>
      <w:pPr>
        <w:ind w:left="720" w:hanging="360"/>
      </w:pPr>
      <w:rPr>
        <w:rFonts w:hint="default" w:ascii="Wingdings" w:hAnsi="Wingdings"/>
        <w:color w:val="55B59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1"/>
  </w:num>
  <w:num w:numId="2">
    <w:abstractNumId w:val="12"/>
  </w:num>
  <w:num w:numId="3">
    <w:abstractNumId w:val="4"/>
  </w:num>
  <w:num w:numId="4">
    <w:abstractNumId w:val="2"/>
  </w:num>
  <w:num w:numId="5">
    <w:abstractNumId w:val="0"/>
  </w:num>
  <w:num w:numId="6">
    <w:abstractNumId w:val="10"/>
  </w:num>
  <w:num w:numId="7">
    <w:abstractNumId w:val="13"/>
  </w:num>
  <w:num w:numId="8">
    <w:abstractNumId w:val="3"/>
  </w:num>
  <w:num w:numId="9">
    <w:abstractNumId w:val="8"/>
  </w:num>
  <w:num w:numId="10">
    <w:abstractNumId w:val="5"/>
  </w:num>
  <w:num w:numId="11">
    <w:abstractNumId w:val="7"/>
  </w:num>
  <w:num w:numId="12">
    <w:abstractNumId w:val="1"/>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ttachedTemplate r:id="rId1"/>
  <w:trackRevisions w:val="false"/>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FF634C"/>
    <w:rsid w:val="0000351B"/>
    <w:rsid w:val="000101D0"/>
    <w:rsid w:val="000101E2"/>
    <w:rsid w:val="0001586A"/>
    <w:rsid w:val="00015EC7"/>
    <w:rsid w:val="000759C2"/>
    <w:rsid w:val="00076D6B"/>
    <w:rsid w:val="000908E4"/>
    <w:rsid w:val="000B29B8"/>
    <w:rsid w:val="00101A9A"/>
    <w:rsid w:val="0012170F"/>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B2DEE"/>
    <w:rsid w:val="005C33D2"/>
    <w:rsid w:val="00631785"/>
    <w:rsid w:val="006628E3"/>
    <w:rsid w:val="00662F4F"/>
    <w:rsid w:val="006838F7"/>
    <w:rsid w:val="00691536"/>
    <w:rsid w:val="006B0435"/>
    <w:rsid w:val="006C53FD"/>
    <w:rsid w:val="00732212"/>
    <w:rsid w:val="00736E60"/>
    <w:rsid w:val="00755CAF"/>
    <w:rsid w:val="0079723A"/>
    <w:rsid w:val="008243D7"/>
    <w:rsid w:val="0084555F"/>
    <w:rsid w:val="00854A7E"/>
    <w:rsid w:val="0086563E"/>
    <w:rsid w:val="008844EB"/>
    <w:rsid w:val="008A39ED"/>
    <w:rsid w:val="008D7674"/>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61149"/>
    <w:rsid w:val="00C70DB5"/>
    <w:rsid w:val="00C95169"/>
    <w:rsid w:val="00CC4FC5"/>
    <w:rsid w:val="00CD5D4F"/>
    <w:rsid w:val="00D25C8F"/>
    <w:rsid w:val="00D326BE"/>
    <w:rsid w:val="00D56E60"/>
    <w:rsid w:val="00D9603A"/>
    <w:rsid w:val="00E23477"/>
    <w:rsid w:val="00E25A04"/>
    <w:rsid w:val="00E8261C"/>
    <w:rsid w:val="00EA0CAB"/>
    <w:rsid w:val="00EE0CC9"/>
    <w:rsid w:val="00F16A88"/>
    <w:rsid w:val="00F35994"/>
    <w:rsid w:val="00FA0C7A"/>
    <w:rsid w:val="00FF634C"/>
    <w:rsid w:val="2A90F8F3"/>
    <w:rsid w:val="37A28FF3"/>
    <w:rsid w:val="77EBF6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3F813"/>
  <w15:chartTrackingRefBased/>
  <w15:docId w15:val="{7CCD7179-1FFA-AB48-AD86-6F17B9BB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hAnsi="Proxima Nova Thin" w:eastAsiaTheme="majorEastAsia"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hAnsi="Proxima Nova Thin" w:eastAsiaTheme="majorEastAsia"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hAnsi="Proxima Nova Thin" w:eastAsiaTheme="majorEastAsia"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hAnsi="Proxima Nova Semibold" w:eastAsiaTheme="majorEastAsia" w:cstheme="majorBidi"/>
      <w:iCs/>
      <w:color w:val="FFFFFF" w:themeColor="background1"/>
      <w:sz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tekst" w:customStyle="1">
    <w:name w:val="Header tekst"/>
    <w:basedOn w:val="Normal"/>
    <w:link w:val="HeadertekstChar"/>
    <w:qFormat/>
    <w:rsid w:val="00631785"/>
    <w:pPr>
      <w:jc w:val="center"/>
    </w:pPr>
    <w:rPr>
      <w:rFonts w:ascii="Proxima Nova Thin" w:hAnsi="Proxima Nova Thin"/>
      <w:color w:val="FFFFFF" w:themeColor="background1"/>
      <w:sz w:val="24"/>
    </w:rPr>
  </w:style>
  <w:style w:type="character" w:styleId="HeadertekstChar" w:customStyle="1">
    <w:name w:val="Header tekst Char"/>
    <w:basedOn w:val="DefaultParagraphFont"/>
    <w:link w:val="Headertekst"/>
    <w:rsid w:val="00631785"/>
    <w:rPr>
      <w:rFonts w:ascii="Proxima Nova Thin" w:hAnsi="Proxima Nova Thin"/>
      <w:color w:val="FFFFFF" w:themeColor="background1"/>
      <w:sz w:val="24"/>
      <w:lang w:val="nl-NL"/>
    </w:rPr>
  </w:style>
  <w:style w:type="character" w:styleId="Heading1Char" w:customStyle="1">
    <w:name w:val="Heading 1 Char"/>
    <w:basedOn w:val="DefaultParagraphFont"/>
    <w:link w:val="Heading1"/>
    <w:uiPriority w:val="9"/>
    <w:rsid w:val="0012170F"/>
    <w:rPr>
      <w:rFonts w:ascii="Proxima Nova Thin" w:hAnsi="Proxima Nova Thin" w:eastAsiaTheme="majorEastAsia" w:cstheme="majorBidi"/>
      <w:b/>
      <w:color w:val="AD3638"/>
      <w:sz w:val="36"/>
      <w:szCs w:val="32"/>
    </w:rPr>
  </w:style>
  <w:style w:type="character" w:styleId="Heading2Char" w:customStyle="1">
    <w:name w:val="Heading 2 Char"/>
    <w:basedOn w:val="DefaultParagraphFont"/>
    <w:link w:val="Heading2"/>
    <w:uiPriority w:val="9"/>
    <w:rsid w:val="00631785"/>
    <w:rPr>
      <w:rFonts w:ascii="Proxima Nova Thin" w:hAnsi="Proxima Nova Thin" w:eastAsiaTheme="majorEastAsia" w:cstheme="majorBidi"/>
      <w:b/>
      <w:color w:val="55B593"/>
      <w:sz w:val="24"/>
      <w:szCs w:val="26"/>
      <w:lang w:val="nl-NL"/>
    </w:rPr>
  </w:style>
  <w:style w:type="character" w:styleId="Heading3Char" w:customStyle="1">
    <w:name w:val="Heading 3 Char"/>
    <w:basedOn w:val="DefaultParagraphFont"/>
    <w:link w:val="Heading3"/>
    <w:uiPriority w:val="9"/>
    <w:rsid w:val="00691536"/>
    <w:rPr>
      <w:rFonts w:ascii="Proxima Nova Thin" w:hAnsi="Proxima Nova Thin" w:eastAsiaTheme="majorEastAsia" w:cstheme="majorBidi"/>
      <w:color w:val="55B593"/>
      <w:szCs w:val="24"/>
    </w:rPr>
  </w:style>
  <w:style w:type="character" w:styleId="Heading4Char" w:customStyle="1">
    <w:name w:val="Heading 4 Char"/>
    <w:basedOn w:val="DefaultParagraphFont"/>
    <w:link w:val="Heading4"/>
    <w:uiPriority w:val="9"/>
    <w:semiHidden/>
    <w:rsid w:val="005823D7"/>
    <w:rPr>
      <w:rFonts w:ascii="Proxima Nova Semibold" w:hAnsi="Proxima Nova Semibold" w:eastAsiaTheme="majorEastAsia"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hAnsi="Proxima Nova Semibold" w:eastAsiaTheme="majorEastAsia" w:cstheme="majorBidi"/>
      <w:b/>
      <w:color w:val="FFFFFF" w:themeColor="background1"/>
      <w:spacing w:val="-10"/>
      <w:kern w:val="28"/>
      <w:sz w:val="72"/>
      <w:szCs w:val="56"/>
    </w:rPr>
  </w:style>
  <w:style w:type="character" w:styleId="TitleChar" w:customStyle="1">
    <w:name w:val="Title Char"/>
    <w:aliases w:val="Hoofdtitel Char"/>
    <w:basedOn w:val="DefaultParagraphFont"/>
    <w:link w:val="Title"/>
    <w:uiPriority w:val="10"/>
    <w:rsid w:val="009B41A7"/>
    <w:rPr>
      <w:rFonts w:ascii="Proxima Nova Semibold" w:hAnsi="Proxima Nova Semibold" w:eastAsiaTheme="majorEastAsia"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hAnsi="Proxima Nova Semibold" w:eastAsiaTheme="minorEastAsia"/>
      <w:color w:val="FFFFFF" w:themeColor="background1"/>
      <w:spacing w:val="15"/>
    </w:rPr>
  </w:style>
  <w:style w:type="character" w:styleId="SubtitleChar" w:customStyle="1">
    <w:name w:val="Subtitle Char"/>
    <w:aliases w:val="Kop Intro Char"/>
    <w:basedOn w:val="DefaultParagraphFont"/>
    <w:link w:val="Subtitle"/>
    <w:uiPriority w:val="11"/>
    <w:rsid w:val="005823D7"/>
    <w:rPr>
      <w:rFonts w:ascii="Proxima Nova Semibold" w:hAnsi="Proxima Nova Semibold" w:eastAsiaTheme="minorEastAsia"/>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styleId="HeaderChar" w:customStyle="1">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styleId="FooterChar" w:customStyle="1">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color="auto" w:sz="0" w:space="0"/>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styleId="Uitgelichttekst" w:customStyle="1">
    <w:name w:val="Uitgelicht tekst"/>
    <w:basedOn w:val="Normal"/>
    <w:link w:val="UitgelichttekstChar"/>
    <w:rsid w:val="00C95169"/>
    <w:pPr>
      <w:pBdr>
        <w:top w:val="single" w:color="AD3638" w:sz="48" w:space="1"/>
        <w:left w:val="single" w:color="AD3638" w:sz="48" w:space="4"/>
        <w:bottom w:val="single" w:color="AD3638" w:sz="48" w:space="1"/>
        <w:right w:val="single" w:color="AD3638" w:sz="48" w:space="4"/>
      </w:pBdr>
      <w:shd w:val="solid" w:color="AD3638" w:fill="AD3638"/>
      <w:ind w:left="567" w:right="567"/>
    </w:pPr>
    <w:rPr>
      <w:color w:val="FFFFFF" w:themeColor="background1"/>
    </w:rPr>
  </w:style>
  <w:style w:type="paragraph" w:styleId="Tekstheader" w:customStyle="1">
    <w:name w:val="Tekst header"/>
    <w:basedOn w:val="Subtitle"/>
    <w:link w:val="TekstheaderChar"/>
    <w:rsid w:val="00D326BE"/>
    <w:pPr>
      <w:jc w:val="center"/>
    </w:pPr>
    <w:rPr>
      <w:rFonts w:ascii="Acumin Pro Thin" w:hAnsi="Acumin Pro Thin"/>
    </w:rPr>
  </w:style>
  <w:style w:type="character" w:styleId="UitgelichttekstChar" w:customStyle="1">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styleId="Introtekstje" w:customStyle="1">
    <w:name w:val="Intro tekstje"/>
    <w:basedOn w:val="Normal"/>
    <w:link w:val="IntrotekstjeChar"/>
    <w:rsid w:val="00C21D4B"/>
    <w:rPr>
      <w:rFonts w:ascii="Acumin Pro Semibold" w:hAnsi="Acumin Pro Semibold"/>
      <w:b/>
    </w:rPr>
  </w:style>
  <w:style w:type="character" w:styleId="TekstheaderChar" w:customStyle="1">
    <w:name w:val="Tekst header Char"/>
    <w:basedOn w:val="SubtitleChar"/>
    <w:link w:val="Tekstheader"/>
    <w:rsid w:val="00D326BE"/>
    <w:rPr>
      <w:rFonts w:ascii="Acumin Pro Thin" w:hAnsi="Acumin Pro Thin" w:eastAsiaTheme="minorEastAsia"/>
      <w:color w:val="FFFFFF" w:themeColor="background1"/>
      <w:spacing w:val="15"/>
    </w:rPr>
  </w:style>
  <w:style w:type="paragraph" w:styleId="Dikketekst" w:customStyle="1">
    <w:name w:val="Dikke tekst"/>
    <w:basedOn w:val="Introtekstje"/>
    <w:link w:val="DikketekstChar"/>
    <w:rsid w:val="00C21D4B"/>
    <w:rPr>
      <w:rFonts w:ascii="Acumin Pro Black" w:hAnsi="Acumin Pro Black"/>
    </w:rPr>
  </w:style>
  <w:style w:type="character" w:styleId="IntrotekstjeChar" w:customStyle="1">
    <w:name w:val="Intro tekstje Char"/>
    <w:basedOn w:val="DefaultParagraphFont"/>
    <w:link w:val="Introtekstje"/>
    <w:rsid w:val="00C21D4B"/>
    <w:rPr>
      <w:rFonts w:ascii="Acumin Pro Semibold" w:hAnsi="Acumin Pro Semibold"/>
      <w:b/>
      <w:color w:val="8F8F8F"/>
    </w:rPr>
  </w:style>
  <w:style w:type="character" w:styleId="DikketekstChar" w:customStyle="1">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styleId="Weblink" w:customStyle="1">
    <w:name w:val="Weblink"/>
    <w:basedOn w:val="NoSpacing"/>
    <w:link w:val="WeblinkChar"/>
    <w:qFormat/>
    <w:rsid w:val="005823D7"/>
    <w:rPr>
      <w:rFonts w:ascii="Proxima Nova Semibold" w:hAnsi="Proxima Nova Semibold"/>
      <w:b/>
      <w:color w:val="55B593"/>
      <w:u w:val="single"/>
      <w:lang w:val="nl-NL"/>
    </w:rPr>
  </w:style>
  <w:style w:type="character" w:styleId="NoSpacingChar" w:customStyle="1">
    <w:name w:val="No Spacing Char"/>
    <w:basedOn w:val="DefaultParagraphFont"/>
    <w:link w:val="NoSpacing"/>
    <w:uiPriority w:val="1"/>
    <w:rsid w:val="005823D7"/>
    <w:rPr>
      <w:rFonts w:ascii="Proxima Nova Thin" w:hAnsi="Proxima Nova Thin"/>
      <w:color w:val="000000" w:themeColor="text1"/>
    </w:rPr>
  </w:style>
  <w:style w:type="character" w:styleId="WeblinkChar" w:customStyle="1">
    <w:name w:val="Weblink Char"/>
    <w:basedOn w:val="NoSpacingChar"/>
    <w:link w:val="Weblink"/>
    <w:rsid w:val="005823D7"/>
    <w:rPr>
      <w:rFonts w:ascii="Proxima Nova Semibold" w:hAnsi="Proxima Nova Semibold"/>
      <w:b/>
      <w:color w:val="55B593"/>
      <w:u w:val="single"/>
      <w:lang w:val="nl-NL"/>
    </w:rPr>
  </w:style>
  <w:style w:type="paragraph" w:styleId="BESenquete" w:customStyle="1">
    <w:name w:val="BES enquete"/>
    <w:basedOn w:val="ListParagraph"/>
    <w:link w:val="BESenqueteChar"/>
    <w:rsid w:val="0012170F"/>
    <w:pPr>
      <w:numPr>
        <w:numId w:val="5"/>
      </w:numPr>
    </w:pPr>
    <w:rPr>
      <w:color w:val="55B593"/>
      <w:sz w:val="20"/>
      <w:lang w:val="es-ES"/>
    </w:rPr>
  </w:style>
  <w:style w:type="character" w:styleId="ListParagraphChar" w:customStyle="1">
    <w:name w:val="List Paragraph Char"/>
    <w:basedOn w:val="DefaultParagraphFont"/>
    <w:link w:val="ListParagraph"/>
    <w:uiPriority w:val="34"/>
    <w:rsid w:val="0012170F"/>
    <w:rPr>
      <w:rFonts w:ascii="Proxima Nova Thin" w:hAnsi="Proxima Nova Thin"/>
      <w:color w:val="8F8F8F"/>
    </w:rPr>
  </w:style>
  <w:style w:type="character" w:styleId="BESenqueteChar" w:customStyle="1">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styleId="FootnoteTextChar" w:customStyle="1">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styleId="Tekstvoorblad" w:customStyle="1">
    <w:name w:val="Tekst voorblad"/>
    <w:basedOn w:val="Normal"/>
    <w:link w:val="TekstvoorbladChar"/>
    <w:qFormat/>
    <w:rsid w:val="000B29B8"/>
    <w:rPr>
      <w:rFonts w:ascii="Proxima Nova lightLt" w:hAnsi="Proxima Nova lightLt" w:eastAsia="Proxima Nova Light" w:cs="Proxima Nova Light"/>
      <w:color w:val="FFFFFF" w:themeColor="background1"/>
      <w:sz w:val="24"/>
      <w:szCs w:val="24"/>
    </w:rPr>
  </w:style>
  <w:style w:type="paragraph" w:styleId="Normaltekst" w:customStyle="1">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styleId="TekstvoorbladChar" w:customStyle="1">
    <w:name w:val="Tekst voorblad Char"/>
    <w:basedOn w:val="DefaultParagraphFont"/>
    <w:link w:val="Tekstvoorblad"/>
    <w:rsid w:val="000B29B8"/>
    <w:rPr>
      <w:rFonts w:ascii="Proxima Nova lightLt" w:hAnsi="Proxima Nova lightLt" w:eastAsia="Proxima Nova Light" w:cs="Proxima Nova Light"/>
      <w:color w:val="FFFFFF" w:themeColor="background1"/>
      <w:sz w:val="24"/>
      <w:szCs w:val="24"/>
      <w:lang w:val="nl-NL"/>
    </w:rPr>
  </w:style>
  <w:style w:type="character" w:styleId="NormaltekstChar" w:customStyle="1">
    <w:name w:val="Normal tekst Char"/>
    <w:basedOn w:val="DefaultParagraphFont"/>
    <w:link w:val="Normaltekst"/>
    <w:rsid w:val="000B29B8"/>
    <w:rPr>
      <w:rFonts w:ascii="Proxima Nova Light" w:hAnsi="Proxima Nova Light"/>
      <w:color w:val="3B3838" w:themeColor="background2" w:themeShade="40"/>
      <w:lang w:val="nl-NL"/>
    </w:rPr>
  </w:style>
  <w:style w:type="paragraph" w:styleId="Ondertitelvoorblad" w:customStyle="1">
    <w:name w:val="Ondertitel voorblad"/>
    <w:basedOn w:val="Subtitle"/>
    <w:link w:val="OndertitelvoorbladChar"/>
    <w:qFormat/>
    <w:rsid w:val="004D656D"/>
    <w:rPr>
      <w:rFonts w:ascii="Proxima Nova Light" w:hAnsi="Proxima Nova Light"/>
      <w:sz w:val="32"/>
      <w:szCs w:val="32"/>
    </w:rPr>
  </w:style>
  <w:style w:type="character" w:styleId="OndertitelvoorbladChar" w:customStyle="1">
    <w:name w:val="Ondertitel voorblad Char"/>
    <w:basedOn w:val="SubtitleChar"/>
    <w:link w:val="Ondertitelvoorblad"/>
    <w:rsid w:val="004D656D"/>
    <w:rPr>
      <w:rFonts w:ascii="Proxima Nova Light" w:hAnsi="Proxima Nova Light" w:eastAsiaTheme="minorEastAsia"/>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header" Target="header4.xm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5.xml" Id="rId21"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hyperlink" Target="http://www.voew.nl" TargetMode="External" Id="rId17" /><Relationship Type="http://schemas.openxmlformats.org/officeDocument/2006/relationships/glossaryDocument" Target="glossary/document.xml"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header" Target="header3.xml" Id="rId15" /><Relationship Type="http://schemas.openxmlformats.org/officeDocument/2006/relationships/footer" Target="footer6.xml" Id="rId23" /><Relationship Type="http://schemas.openxmlformats.org/officeDocument/2006/relationships/image" Target="media/image2.png" Id="rId10" /><Relationship Type="http://schemas.openxmlformats.org/officeDocument/2006/relationships/header" Target="header5.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 Type="http://schemas.openxmlformats.org/officeDocument/2006/relationships/header" Target="header6.xml" Id="rId22"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ebas/Desktop/BES/BES%20Allerlaats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E980E5250A3B4BA5DF1664A034A646"/>
        <w:category>
          <w:name w:val="General"/>
          <w:gallery w:val="placeholder"/>
        </w:category>
        <w:types>
          <w:type w:val="bbPlcHdr"/>
        </w:types>
        <w:behaviors>
          <w:behavior w:val="content"/>
        </w:behaviors>
        <w:guid w:val="{DF038CCC-7B93-EC4D-BD87-4A45B6DF7528}"/>
      </w:docPartPr>
      <w:docPartBody>
        <w:p w:rsidR="00000000" w:rsidRDefault="000101E2">
          <w:pPr>
            <w:pStyle w:val="42E980E5250A3B4BA5DF1664A034A646"/>
          </w:pPr>
          <w:r w:rsidRPr="00A25063">
            <w:rPr>
              <w:rStyle w:val="PlaceholderText"/>
            </w:rPr>
            <w:t>[Title]</w:t>
          </w:r>
        </w:p>
      </w:docPartBody>
    </w:docPart>
    <w:docPart>
      <w:docPartPr>
        <w:name w:val="35ACBE2454798E4EA53CF2AE43547F5F"/>
        <w:category>
          <w:name w:val="General"/>
          <w:gallery w:val="placeholder"/>
        </w:category>
        <w:types>
          <w:type w:val="bbPlcHdr"/>
        </w:types>
        <w:behaviors>
          <w:behavior w:val="content"/>
        </w:behaviors>
        <w:guid w:val="{A23B73CA-6AF8-AD47-A105-2CDC1601E16F}"/>
      </w:docPartPr>
      <w:docPartBody>
        <w:p w:rsidR="00000000" w:rsidRDefault="000101E2">
          <w:pPr>
            <w:pStyle w:val="35ACBE2454798E4EA53CF2AE43547F5F"/>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cumin Pro Thin">
    <w:altName w:val="Calibri"/>
    <w:panose1 w:val="020B0604020202020204"/>
    <w:charset w:val="00"/>
    <w:family w:val="swiss"/>
    <w:pitch w:val="variable"/>
    <w:sig w:usb0="20000007" w:usb1="00000001" w:usb2="00000000" w:usb3="00000000" w:csb0="00000193" w:csb1="00000000"/>
  </w:font>
  <w:font w:name="Proxima Nova Thin">
    <w:altName w:val="Tahoma"/>
    <w:panose1 w:val="020B0604020202020204"/>
    <w:charset w:val="00"/>
    <w:family w:val="modern"/>
    <w:notTrueType/>
    <w:pitch w:val="variable"/>
    <w:sig w:usb0="A00002EF" w:usb1="5000E0FB" w:usb2="00000000" w:usb3="00000000" w:csb0="0000019F" w:csb1="00000000"/>
  </w:font>
  <w:font w:name="Proxima Nova Semibold">
    <w:altName w:val="Tahoma"/>
    <w:panose1 w:val="020B0604020202020204"/>
    <w:charset w:val="00"/>
    <w:family w:val="modern"/>
    <w:notTrueType/>
    <w:pitch w:val="variable"/>
    <w:sig w:usb0="A00002EF" w:usb1="5000E0FB" w:usb2="00000000" w:usb3="00000000" w:csb0="0000019F" w:csb1="00000000"/>
  </w:font>
  <w:font w:name="Acumin Pro Semibold">
    <w:altName w:val="Calibri"/>
    <w:panose1 w:val="020B0604020202020204"/>
    <w:charset w:val="00"/>
    <w:family w:val="swiss"/>
    <w:notTrueType/>
    <w:pitch w:val="variable"/>
    <w:sig w:usb0="20000007" w:usb1="00000001" w:usb2="00000000" w:usb3="00000000" w:csb0="00000193" w:csb1="00000000"/>
  </w:font>
  <w:font w:name="Acumin Pro Black">
    <w:altName w:val="Calibri"/>
    <w:panose1 w:val="020B0604020202020204"/>
    <w:charset w:val="00"/>
    <w:family w:val="swiss"/>
    <w:notTrueType/>
    <w:pitch w:val="variable"/>
    <w:sig w:usb0="20000007" w:usb1="00000001" w:usb2="00000000" w:usb3="00000000" w:csb0="00000193" w:csb1="00000000"/>
  </w:font>
  <w:font w:name="Proxima Nova lightLt">
    <w:altName w:val="Tahoma"/>
    <w:panose1 w:val="020B0604020202020204"/>
    <w:charset w:val="00"/>
    <w:family w:val="roman"/>
    <w:notTrueType/>
    <w:pitch w:val="default"/>
  </w:font>
  <w:font w:name="Proxima Nova Light">
    <w:altName w:val="Tahoma"/>
    <w:panose1 w:val="020B0604020202020204"/>
    <w:charset w:val="00"/>
    <w:family w:val="modern"/>
    <w:pitch w:val="variable"/>
    <w:sig w:usb0="A00002EF" w:usb1="5000E0FB" w:usb2="00000000" w:usb3="00000000" w:csb0="0000019F" w:csb1="00000000"/>
  </w:font>
  <w:font w:name="+mn-ea">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1E2"/>
    <w:rsid w:val="000101E2"/>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2E980E5250A3B4BA5DF1664A034A646">
    <w:name w:val="42E980E5250A3B4BA5DF1664A034A646"/>
  </w:style>
  <w:style w:type="paragraph" w:customStyle="1" w:styleId="35ACBE2454798E4EA53CF2AE43547F5F">
    <w:name w:val="35ACBE2454798E4EA53CF2AE43547F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38838E-EDA0-4EB4-A5DC-C5EC47575E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08CB1B-8077-46E8-B4BC-64AC9DFAFE9E}"/>
</file>

<file path=customXml/itemProps3.xml><?xml version="1.0" encoding="utf-8"?>
<ds:datastoreItem xmlns:ds="http://schemas.openxmlformats.org/officeDocument/2006/customXml" ds:itemID="{202B8415-ABD7-494F-ADCD-2BDF44DFCAE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BES Allerlaatste template.dotx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Uitnodiging wijkavond</dc:title>
  <dc:subject/>
  <dc:creator>Microsoft Office User</dc:creator>
  <cp:keywords/>
  <dc:description/>
  <cp:lastModifiedBy>Maxje van der Heijden</cp:lastModifiedBy>
  <cp:revision>3</cp:revision>
  <dcterms:created xsi:type="dcterms:W3CDTF">2022-01-25T11:45:00Z</dcterms:created>
  <dcterms:modified xsi:type="dcterms:W3CDTF">2022-02-01T10:25:30Z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