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2E092" w14:textId="77777777" w:rsidR="000B29B8" w:rsidRPr="00E957B9" w:rsidRDefault="000B29B8" w:rsidP="000B29B8">
      <w:r w:rsidRPr="00E957B9">
        <w:rPr>
          <w:noProof/>
        </w:rPr>
        <mc:AlternateContent>
          <mc:Choice Requires="wps">
            <w:drawing>
              <wp:anchor distT="45720" distB="45720" distL="114300" distR="114300" simplePos="0" relativeHeight="251661312" behindDoc="0" locked="0" layoutInCell="1" allowOverlap="1" wp14:anchorId="4693DB90" wp14:editId="315AED0B">
                <wp:simplePos x="0" y="0"/>
                <wp:positionH relativeFrom="margin">
                  <wp:posOffset>704850</wp:posOffset>
                </wp:positionH>
                <wp:positionV relativeFrom="paragraph">
                  <wp:posOffset>5313044</wp:posOffset>
                </wp:positionV>
                <wp:extent cx="5582920" cy="39338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2920" cy="3933825"/>
                        </a:xfrm>
                        <a:prstGeom prst="rect">
                          <a:avLst/>
                        </a:prstGeom>
                        <a:noFill/>
                        <a:ln w="9525">
                          <a:noFill/>
                          <a:miter lim="800000"/>
                          <a:headEnd/>
                          <a:tailEnd/>
                        </a:ln>
                      </wps:spPr>
                      <wps:txbx>
                        <w:txbxContent>
                          <w:sdt>
                            <w:sdtPr>
                              <w:alias w:val="Title"/>
                              <w:tag w:val=""/>
                              <w:id w:val="-202948617"/>
                              <w:placeholder>
                                <w:docPart w:val="D9C3D72C8B75794D872BA45B8A9C450B"/>
                              </w:placeholder>
                              <w:dataBinding w:prefixMappings="xmlns:ns0='http://purl.org/dc/elements/1.1/' xmlns:ns1='http://schemas.openxmlformats.org/package/2006/metadata/core-properties' " w:xpath="/ns1:coreProperties[1]/ns0:title[1]" w:storeItemID="{6C3C8BC8-F283-45AE-878A-BAB7291924A1}"/>
                              <w:text/>
                            </w:sdtPr>
                            <w:sdtEndPr/>
                            <w:sdtContent>
                              <w:p w14:paraId="0D237FCA" w14:textId="772C4AD1" w:rsidR="000B29B8" w:rsidRPr="003A2457" w:rsidRDefault="0013220F" w:rsidP="000B29B8">
                                <w:pPr>
                                  <w:pStyle w:val="Titel"/>
                                  <w:rPr>
                                    <w:rStyle w:val="TitelChar"/>
                                    <w:b/>
                                  </w:rPr>
                                </w:pPr>
                                <w:r>
                                  <w:t>Eigendomsstructuren</w:t>
                                </w:r>
                              </w:p>
                            </w:sdtContent>
                          </w:sdt>
                          <w:p w14:paraId="25EA0FF2" w14:textId="1F0F5EF6" w:rsidR="004D656D" w:rsidRPr="004D656D" w:rsidRDefault="0013220F" w:rsidP="004D656D">
                            <w:pPr>
                              <w:pStyle w:val="Ondertitelvoorblad"/>
                            </w:pPr>
                            <w:r>
                              <w:t xml:space="preserve">Mogelijke invulling van het warmtebedrijf </w:t>
                            </w:r>
                          </w:p>
                          <w:p w14:paraId="1F728D29" w14:textId="77777777" w:rsidR="004D656D" w:rsidRDefault="004D656D" w:rsidP="000B29B8">
                            <w:pPr>
                              <w:pStyle w:val="Ondertitel"/>
                              <w:rPr>
                                <w:b/>
                                <w:bCs/>
                                <w:sz w:val="28"/>
                                <w:szCs w:val="28"/>
                              </w:rPr>
                            </w:pPr>
                          </w:p>
                          <w:p w14:paraId="089E13FF" w14:textId="2C7814C6" w:rsidR="000B29B8" w:rsidRPr="00977ABB" w:rsidRDefault="00790F60" w:rsidP="000B29B8">
                            <w:pPr>
                              <w:pStyle w:val="Ondertitel"/>
                              <w:rPr>
                                <w:b/>
                                <w:bCs/>
                                <w:sz w:val="28"/>
                                <w:szCs w:val="28"/>
                              </w:rPr>
                            </w:pPr>
                            <w:r w:rsidRPr="00977ABB">
                              <w:rPr>
                                <w:b/>
                                <w:bCs/>
                                <w:sz w:val="28"/>
                                <w:szCs w:val="28"/>
                              </w:rPr>
                              <w:t>Informative</w:t>
                            </w:r>
                            <w:r w:rsidR="0013220F" w:rsidRPr="00977ABB">
                              <w:rPr>
                                <w:b/>
                                <w:bCs/>
                                <w:sz w:val="28"/>
                                <w:szCs w:val="28"/>
                              </w:rPr>
                              <w:t xml:space="preserve"> memo </w:t>
                            </w:r>
                          </w:p>
                          <w:p w14:paraId="206A71A2" w14:textId="7C0738CE" w:rsidR="00790F60" w:rsidRDefault="00790F60" w:rsidP="00C61149">
                            <w:pPr>
                              <w:pStyle w:val="Tekstvoorblad"/>
                            </w:pPr>
                            <w:r w:rsidRPr="00790F60">
                              <w:t>Dit document geeft een beknopt over</w:t>
                            </w:r>
                            <w:r>
                              <w:t>zicht van variaties waarin een coöperatie een warmtebedrijf kan inrichten. Het gaat van een coöperatie die alleen een warmte BV in eigendom</w:t>
                            </w:r>
                            <w:r w:rsidR="005660CF">
                              <w:t xml:space="preserve"> heeft</w:t>
                            </w:r>
                            <w:r>
                              <w:t xml:space="preserve">, tot een coöperatie die samen met meerdere partijen de warmte BV in eigendom heeft. Dit document beschrijft de verschillende variaties en geeft weer welke vervolgvraag een werkgroep zichzelf moet stellen om tot een keuze te komen. </w:t>
                            </w:r>
                          </w:p>
                          <w:p w14:paraId="3371D6A9" w14:textId="23495772" w:rsidR="000B29B8" w:rsidRPr="00790F60" w:rsidRDefault="00790F60" w:rsidP="00C61149">
                            <w:pPr>
                              <w:pStyle w:val="Tekstvoorblad"/>
                            </w:pPr>
                            <w:r>
                              <w:t>Dit document baseert zich op onderzoek gedaan door Buurtwarmte</w:t>
                            </w:r>
                            <w:r w:rsidR="00A47585">
                              <w:t>,</w:t>
                            </w:r>
                            <w:r>
                              <w:t xml:space="preserve"> en onderzoek op de BES locaties in Nijmegen en Arnhem.  </w:t>
                            </w:r>
                            <w:r w:rsidR="000B29B8" w:rsidRPr="00790F60">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93DB90" id="_x0000_t202" coordsize="21600,21600" o:spt="202" path="m,l,21600r21600,l21600,xe">
                <v:stroke joinstyle="miter"/>
                <v:path gradientshapeok="t" o:connecttype="rect"/>
              </v:shapetype>
              <v:shape id="Text Box 2" o:spid="_x0000_s1026" type="#_x0000_t202" style="position:absolute;left:0;text-align:left;margin-left:55.5pt;margin-top:418.35pt;width:439.6pt;height:309.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" filled="f" stroked="f">
                <v:textbox>
                  <w:txbxContent>
                    <w:sdt>
                      <w:sdtPr>
                        <w:alias w:val="Title"/>
                        <w:tag w:val=""/>
                        <w:id w:val="-202948617"/>
                        <w:placeholder>
                          <w:docPart w:val="D9C3D72C8B75794D872BA45B8A9C450B"/>
                        </w:placeholder>
                        <w:dataBinding w:prefixMappings="xmlns:ns0='http://purl.org/dc/elements/1.1/' xmlns:ns1='http://schemas.openxmlformats.org/package/2006/metadata/core-properties' " w:xpath="/ns1:coreProperties[1]/ns0:title[1]" w:storeItemID="{6C3C8BC8-F283-45AE-878A-BAB7291924A1}"/>
                        <w:text/>
                      </w:sdtPr>
                      <w:sdtEndPr/>
                      <w:sdtContent>
                        <w:p w14:paraId="0D237FCA" w14:textId="772C4AD1" w:rsidR="000B29B8" w:rsidRPr="003A2457" w:rsidRDefault="0013220F" w:rsidP="000B29B8">
                          <w:pPr>
                            <w:pStyle w:val="Titel"/>
                            <w:rPr>
                              <w:rStyle w:val="TitelChar"/>
                              <w:b/>
                            </w:rPr>
                          </w:pPr>
                          <w:r>
                            <w:t>Eigendomsstructuren</w:t>
                          </w:r>
                        </w:p>
                      </w:sdtContent>
                    </w:sdt>
                    <w:p w14:paraId="25EA0FF2" w14:textId="1F0F5EF6" w:rsidR="004D656D" w:rsidRPr="004D656D" w:rsidRDefault="0013220F" w:rsidP="004D656D">
                      <w:pPr>
                        <w:pStyle w:val="Ondertitelvoorblad"/>
                      </w:pPr>
                      <w:r>
                        <w:t xml:space="preserve">Mogelijke invulling van het warmtebedrijf </w:t>
                      </w:r>
                    </w:p>
                    <w:p w14:paraId="1F728D29" w14:textId="77777777" w:rsidR="004D656D" w:rsidRDefault="004D656D" w:rsidP="000B29B8">
                      <w:pPr>
                        <w:pStyle w:val="Ondertitel"/>
                        <w:rPr>
                          <w:b/>
                          <w:bCs/>
                          <w:sz w:val="28"/>
                          <w:szCs w:val="28"/>
                        </w:rPr>
                      </w:pPr>
                    </w:p>
                    <w:p w14:paraId="089E13FF" w14:textId="2C7814C6" w:rsidR="000B29B8" w:rsidRPr="00977ABB" w:rsidRDefault="00790F60" w:rsidP="000B29B8">
                      <w:pPr>
                        <w:pStyle w:val="Ondertitel"/>
                        <w:rPr>
                          <w:b/>
                          <w:bCs/>
                          <w:sz w:val="28"/>
                          <w:szCs w:val="28"/>
                        </w:rPr>
                      </w:pPr>
                      <w:r w:rsidRPr="00977ABB">
                        <w:rPr>
                          <w:b/>
                          <w:bCs/>
                          <w:sz w:val="28"/>
                          <w:szCs w:val="28"/>
                        </w:rPr>
                        <w:t>Informative</w:t>
                      </w:r>
                      <w:r w:rsidR="0013220F" w:rsidRPr="00977ABB">
                        <w:rPr>
                          <w:b/>
                          <w:bCs/>
                          <w:sz w:val="28"/>
                          <w:szCs w:val="28"/>
                        </w:rPr>
                        <w:t xml:space="preserve"> memo </w:t>
                      </w:r>
                    </w:p>
                    <w:p w14:paraId="206A71A2" w14:textId="7C0738CE" w:rsidR="00790F60" w:rsidRDefault="00790F60" w:rsidP="00C61149">
                      <w:pPr>
                        <w:pStyle w:val="Tekstvoorblad"/>
                      </w:pPr>
                      <w:r w:rsidRPr="00790F60">
                        <w:t>Dit document geeft een beknopt over</w:t>
                      </w:r>
                      <w:r>
                        <w:t>zicht van variaties waarin een coöperatie een warmtebedrijf kan inrichten. Het gaat van een coöperatie die alleen een warmte BV in eigendom</w:t>
                      </w:r>
                      <w:r w:rsidR="005660CF">
                        <w:t xml:space="preserve"> heeft</w:t>
                      </w:r>
                      <w:r>
                        <w:t xml:space="preserve">, tot een coöperatie die samen met meerdere partijen de warmte BV in eigendom heeft. Dit document beschrijft de verschillende variaties en geeft weer welke vervolgvraag een werkgroep zichzelf moet stellen om tot een keuze te komen. </w:t>
                      </w:r>
                    </w:p>
                    <w:p w14:paraId="3371D6A9" w14:textId="23495772" w:rsidR="000B29B8" w:rsidRPr="00790F60" w:rsidRDefault="00790F60" w:rsidP="00C61149">
                      <w:pPr>
                        <w:pStyle w:val="Tekstvoorblad"/>
                      </w:pPr>
                      <w:r>
                        <w:t>Dit document baseert zich op onderzoek gedaan door Buurtwarmte</w:t>
                      </w:r>
                      <w:r w:rsidR="00A47585">
                        <w:t>,</w:t>
                      </w:r>
                      <w:r>
                        <w:t xml:space="preserve"> en onderzoek op de BES locaties in Nijmegen en Arnhem.  </w:t>
                      </w:r>
                      <w:r w:rsidR="000B29B8" w:rsidRPr="00790F60">
                        <w:br/>
                      </w:r>
                    </w:p>
                  </w:txbxContent>
                </v:textbox>
                <w10:wrap type="square" anchorx="margin"/>
              </v:shape>
            </w:pict>
          </mc:Fallback>
        </mc:AlternateContent>
      </w:r>
      <w:r w:rsidRPr="00E957B9">
        <w:rPr>
          <w:noProof/>
        </w:rPr>
        <mc:AlternateContent>
          <mc:Choice Requires="wps">
            <w:drawing>
              <wp:anchor distT="0" distB="0" distL="114300" distR="114300" simplePos="0" relativeHeight="251660288" behindDoc="0" locked="0" layoutInCell="1" allowOverlap="1" wp14:anchorId="08448EA6" wp14:editId="49212D01">
                <wp:simplePos x="0" y="0"/>
                <wp:positionH relativeFrom="margin">
                  <wp:posOffset>-213360</wp:posOffset>
                </wp:positionH>
                <wp:positionV relativeFrom="paragraph">
                  <wp:posOffset>4761230</wp:posOffset>
                </wp:positionV>
                <wp:extent cx="7197725" cy="6070600"/>
                <wp:effectExtent l="0" t="0" r="22225" b="25400"/>
                <wp:wrapNone/>
                <wp:docPr id="4" name="Rectangle: Single Corner Rounded 4"/>
                <wp:cNvGraphicFramePr/>
                <a:graphic xmlns:a="http://schemas.openxmlformats.org/drawingml/2006/main">
                  <a:graphicData uri="http://schemas.microsoft.com/office/word/2010/wordprocessingShape">
                    <wps:wsp>
                      <wps:cNvSpPr/>
                      <wps:spPr>
                        <a:xfrm>
                          <a:off x="0" y="0"/>
                          <a:ext cx="7197725" cy="6070600"/>
                        </a:xfrm>
                        <a:prstGeom prst="round1Rect">
                          <a:avLst/>
                        </a:prstGeom>
                        <a:solidFill>
                          <a:srgbClr val="55B593"/>
                        </a:solidFill>
                        <a:ln w="19050">
                          <a:solidFill>
                            <a:srgbClr val="55B5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51111" id="Rectangle: Single Corner Rounded 4" o:spid="_x0000_s1026" style="position:absolute;margin-left:-16.8pt;margin-top:374.9pt;width:566.75pt;height:47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197725,6070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" path="m,l6185938,v558795,,1011787,452992,1011787,1011787l7197725,6070600,,6070600,,xe" fillcolor="#55b593" strokecolor="#55b593" strokeweight="1.5pt">
                <v:stroke joinstyle="miter"/>
                <v:path arrowok="t" o:connecttype="custom" o:connectlocs="0,0;6185938,0;7197725,1011787;7197725,6070600;0,6070600;0,0" o:connectangles="0,0,0,0,0,0"/>
                <w10:wrap anchorx="margin"/>
              </v:shape>
            </w:pict>
          </mc:Fallback>
        </mc:AlternateContent>
      </w:r>
      <w:r w:rsidRPr="00E957B9">
        <w:rPr>
          <w:noProof/>
        </w:rPr>
        <w:drawing>
          <wp:anchor distT="0" distB="0" distL="114300" distR="114300" simplePos="0" relativeHeight="251659264" behindDoc="0" locked="0" layoutInCell="1" allowOverlap="1" wp14:anchorId="18C849C5" wp14:editId="56C2CC34">
            <wp:simplePos x="0" y="0"/>
            <wp:positionH relativeFrom="margin">
              <wp:align>left</wp:align>
            </wp:positionH>
            <wp:positionV relativeFrom="paragraph">
              <wp:posOffset>-932180</wp:posOffset>
            </wp:positionV>
            <wp:extent cx="20195183" cy="11150930"/>
            <wp:effectExtent l="0" t="0" r="0" b="0"/>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5183" cy="11150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57B9">
        <w:br w:type="page"/>
      </w:r>
    </w:p>
    <w:p w14:paraId="096DDE31" w14:textId="77777777" w:rsidR="000B29B8" w:rsidRPr="00E957B9" w:rsidRDefault="000B29B8" w:rsidP="000B29B8">
      <w:pPr>
        <w:sectPr w:rsidR="000B29B8" w:rsidRPr="00E957B9" w:rsidSect="00AD032D">
          <w:headerReference w:type="even" r:id="rId11"/>
          <w:headerReference w:type="default" r:id="rId12"/>
          <w:footerReference w:type="even" r:id="rId13"/>
          <w:footerReference w:type="default" r:id="rId14"/>
          <w:headerReference w:type="first" r:id="rId15"/>
          <w:footerReference w:type="first" r:id="rId16"/>
          <w:pgSz w:w="11906" w:h="16838"/>
          <w:pgMar w:top="0" w:right="0" w:bottom="0" w:left="0" w:header="709" w:footer="709" w:gutter="0"/>
          <w:cols w:space="708"/>
          <w:docGrid w:linePitch="360"/>
        </w:sectPr>
      </w:pPr>
    </w:p>
    <w:p w14:paraId="56F1A42A" w14:textId="076E6899" w:rsidR="000B29B8" w:rsidRPr="004D656D" w:rsidRDefault="00A47585" w:rsidP="000B29B8">
      <w:pPr>
        <w:pStyle w:val="Kop1"/>
      </w:pPr>
      <w:r>
        <w:lastRenderedPageBreak/>
        <w:t>Scheiding coöperatie en warmte BV</w:t>
      </w:r>
    </w:p>
    <w:p w14:paraId="59DFA07D" w14:textId="12F4FE92" w:rsidR="00A47585" w:rsidRPr="00651371" w:rsidRDefault="000B29B8" w:rsidP="00651371">
      <w:pPr>
        <w:pStyle w:val="Normaltekst"/>
      </w:pPr>
      <w:bookmarkStart w:id="0" w:name="_Hlk92801491"/>
      <w:r w:rsidRPr="00DD73E4">
        <w:rPr>
          <w:rStyle w:val="Subtielebenadrukking"/>
          <w:color w:val="3B3838" w:themeColor="background2" w:themeShade="40"/>
        </w:rPr>
        <w:br/>
      </w:r>
      <w:bookmarkEnd w:id="0"/>
      <w:r w:rsidR="00A47585" w:rsidRPr="00651371">
        <w:t xml:space="preserve">In dit document is het uitgangspunt een scheiding van de coöperatie en een warmte BV. Hier is voor gekozen om de doelen van de coöperatie en de warmte BV gescheiden te houden: </w:t>
      </w:r>
    </w:p>
    <w:p w14:paraId="2F5A3BB6" w14:textId="77777777" w:rsidR="00A47585" w:rsidRPr="00E602BE" w:rsidRDefault="00A47585" w:rsidP="00D33C0D">
      <w:pPr>
        <w:pStyle w:val="Normaltekst"/>
        <w:numPr>
          <w:ilvl w:val="0"/>
          <w:numId w:val="10"/>
        </w:numPr>
      </w:pPr>
      <w:r w:rsidRPr="00E602BE">
        <w:t>De coöperatie vertegenwoordigd de bewonersbelangen en heeft invloed op de Warmte BV. De coöperatie kan daarnaast andere doelen nastreven ten behoeve van de buurt, waar de Warmte BV los van staat.</w:t>
      </w:r>
    </w:p>
    <w:p w14:paraId="33B19434" w14:textId="00C253FB" w:rsidR="00A47585" w:rsidRPr="00E602BE" w:rsidRDefault="00A47585" w:rsidP="00D33C0D">
      <w:pPr>
        <w:pStyle w:val="Normaltekst"/>
        <w:numPr>
          <w:ilvl w:val="0"/>
          <w:numId w:val="10"/>
        </w:numPr>
      </w:pPr>
      <w:r w:rsidRPr="00E602BE">
        <w:t xml:space="preserve">De Warmte BV heeft als doel betrouwbare warmtelevering. Er kan een professionele directeur aangesteld worden. In de BV kan door externe investeerders geïnvesteerd worden. De Warmte BV kan externe partijen aanstellen als toeleverancier. De Warmte BV zou in de toekomst kunnen fuseren met een andere Warmte BV terwijl de coöperatie behouden blijft. </w:t>
      </w:r>
    </w:p>
    <w:p w14:paraId="5BD6EF7E" w14:textId="465609BD" w:rsidR="00A47585" w:rsidRPr="00651371" w:rsidRDefault="00A47585" w:rsidP="00651371">
      <w:pPr>
        <w:pStyle w:val="Normaltekst"/>
      </w:pPr>
      <w:r w:rsidRPr="00651371">
        <w:t>Hiermee hou je ook de mogelijkheid open voor bewoners om wel klant te worden bij de Warmte BV maar niet lid van de coöperatie. Ervaring uit Denemarken leert dat meestal maar een derde van de buurt ook lid is van de coöperatie. De rest is alleen klant.</w:t>
      </w:r>
    </w:p>
    <w:p w14:paraId="3E0809E8" w14:textId="77777777" w:rsidR="0023204C" w:rsidRDefault="0023204C" w:rsidP="00631785">
      <w:pPr>
        <w:pStyle w:val="Kop2"/>
      </w:pPr>
    </w:p>
    <w:p w14:paraId="64282C11" w14:textId="0F202663" w:rsidR="0023204C" w:rsidRDefault="0023204C" w:rsidP="00631785">
      <w:pPr>
        <w:pStyle w:val="Kop2"/>
      </w:pPr>
    </w:p>
    <w:p w14:paraId="5F6D66B9" w14:textId="030AC158" w:rsidR="00DD73E4" w:rsidRDefault="00DD73E4" w:rsidP="00DD73E4"/>
    <w:p w14:paraId="4EA8034B" w14:textId="1E93222D" w:rsidR="00DD73E4" w:rsidRDefault="00DD73E4" w:rsidP="00DD73E4"/>
    <w:p w14:paraId="0D92DF3C" w14:textId="568AADD4" w:rsidR="00DD73E4" w:rsidRDefault="00DD73E4" w:rsidP="00DD73E4"/>
    <w:p w14:paraId="213B7E3A" w14:textId="0266333E" w:rsidR="00DD73E4" w:rsidRDefault="00DD73E4" w:rsidP="00DD73E4"/>
    <w:p w14:paraId="25C87F88" w14:textId="17D14C1E" w:rsidR="00DD73E4" w:rsidRDefault="00DD73E4" w:rsidP="00DD73E4"/>
    <w:p w14:paraId="5361DEDC" w14:textId="6CAF6E18" w:rsidR="00DD73E4" w:rsidRDefault="00DD73E4" w:rsidP="00DD73E4"/>
    <w:p w14:paraId="211F7632" w14:textId="4F063028" w:rsidR="00DD73E4" w:rsidRDefault="00DD73E4" w:rsidP="00DD73E4"/>
    <w:p w14:paraId="3B726020" w14:textId="2DDE6D30" w:rsidR="00DD73E4" w:rsidRDefault="00DD73E4" w:rsidP="00DD73E4"/>
    <w:p w14:paraId="490FA1CE" w14:textId="77777777" w:rsidR="00DD73E4" w:rsidRPr="00DD73E4" w:rsidRDefault="00DD73E4" w:rsidP="00DD73E4"/>
    <w:p w14:paraId="1305CB07" w14:textId="77BF2DBB" w:rsidR="0023204C" w:rsidRPr="004D656D" w:rsidRDefault="0023204C" w:rsidP="0023204C">
      <w:pPr>
        <w:pStyle w:val="Kop1"/>
      </w:pPr>
      <w:r>
        <w:lastRenderedPageBreak/>
        <w:t xml:space="preserve">Vijf variaties </w:t>
      </w:r>
    </w:p>
    <w:p w14:paraId="6AD14D11" w14:textId="554414DA" w:rsidR="0023204C" w:rsidRPr="0023204C" w:rsidRDefault="0023204C" w:rsidP="0023204C">
      <w:pPr>
        <w:pStyle w:val="Kop2"/>
      </w:pPr>
      <w:r w:rsidRPr="0023204C">
        <w:rPr>
          <w:noProof/>
        </w:rPr>
        <w:drawing>
          <wp:anchor distT="0" distB="0" distL="114300" distR="114300" simplePos="0" relativeHeight="251664384" behindDoc="0" locked="0" layoutInCell="1" allowOverlap="1" wp14:anchorId="23D4229B" wp14:editId="3E314495">
            <wp:simplePos x="0" y="0"/>
            <wp:positionH relativeFrom="column">
              <wp:posOffset>3726180</wp:posOffset>
            </wp:positionH>
            <wp:positionV relativeFrom="paragraph">
              <wp:posOffset>40640</wp:posOffset>
            </wp:positionV>
            <wp:extent cx="2334260" cy="2780030"/>
            <wp:effectExtent l="0" t="0" r="2540" b="1270"/>
            <wp:wrapSquare wrapText="bothSides"/>
            <wp:docPr id="7" name="Afbeelding 7" descr="Afbeelding met tekst,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teken&#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34260" cy="2780030"/>
                    </a:xfrm>
                    <a:prstGeom prst="rect">
                      <a:avLst/>
                    </a:prstGeom>
                  </pic:spPr>
                </pic:pic>
              </a:graphicData>
            </a:graphic>
            <wp14:sizeRelH relativeFrom="page">
              <wp14:pctWidth>0</wp14:pctWidth>
            </wp14:sizeRelH>
            <wp14:sizeRelV relativeFrom="page">
              <wp14:pctHeight>0</wp14:pctHeight>
            </wp14:sizeRelV>
          </wp:anchor>
        </w:drawing>
      </w:r>
    </w:p>
    <w:p w14:paraId="506379DE" w14:textId="2D3D6549" w:rsidR="000B29B8" w:rsidRPr="0023204C" w:rsidRDefault="0023204C" w:rsidP="0023204C">
      <w:pPr>
        <w:pStyle w:val="Kop2"/>
        <w:jc w:val="left"/>
      </w:pPr>
      <w:r w:rsidRPr="0023204C">
        <w:t>Organisatievorm 1a: 100% eigenaarschap bewoners en volledige exploitatie warmteketen</w:t>
      </w:r>
    </w:p>
    <w:p w14:paraId="009C8F01" w14:textId="3ED1A519" w:rsidR="0023204C" w:rsidRDefault="0023204C" w:rsidP="0023204C">
      <w:pPr>
        <w:pStyle w:val="Kop3"/>
        <w:jc w:val="left"/>
        <w:rPr>
          <w:rStyle w:val="NormaltekstChar"/>
          <w:rFonts w:ascii="Proxima Nova Thin" w:hAnsi="Proxima Nova Thin"/>
          <w:color w:val="55B593"/>
        </w:rPr>
      </w:pPr>
    </w:p>
    <w:p w14:paraId="2986EB4A" w14:textId="473450F1" w:rsidR="000101D0" w:rsidRPr="0023204C" w:rsidRDefault="0023204C" w:rsidP="0023204C">
      <w:pPr>
        <w:pStyle w:val="Kop3"/>
        <w:jc w:val="left"/>
        <w:rPr>
          <w:rStyle w:val="NormaltekstChar"/>
          <w:rFonts w:ascii="Proxima Nova Thin" w:hAnsi="Proxima Nova Thin"/>
          <w:color w:val="55B593"/>
        </w:rPr>
      </w:pPr>
      <w:r w:rsidRPr="0023204C">
        <w:rPr>
          <w:rStyle w:val="NormaltekstChar"/>
          <w:rFonts w:ascii="Proxima Nova Thin" w:hAnsi="Proxima Nova Thin"/>
          <w:color w:val="55B593"/>
        </w:rPr>
        <w:t xml:space="preserve">Eigendom </w:t>
      </w:r>
    </w:p>
    <w:p w14:paraId="55F96829" w14:textId="5C1DD2B8" w:rsidR="00E53884" w:rsidRPr="00EC6D4D" w:rsidRDefault="0023204C" w:rsidP="00EC6D4D">
      <w:pPr>
        <w:pStyle w:val="Normaltekst"/>
      </w:pPr>
      <w:r w:rsidRPr="00EC6D4D">
        <w:t xml:space="preserve">De coöperatie is 100% eigenaar van de Warmte BV. De Warmte BV exploiteert alle onderdelen van de warmteketen. Professionele partijen worden aangesteld voor aanleg, beheer en onderhoud maar zijn slechts toeleverancier. </w:t>
      </w:r>
    </w:p>
    <w:p w14:paraId="5F9711D1" w14:textId="77777777" w:rsidR="00E53884" w:rsidRDefault="00E53884" w:rsidP="00DD73E4">
      <w:pPr>
        <w:pStyle w:val="Kop3"/>
        <w:spacing w:line="276" w:lineRule="auto"/>
        <w:jc w:val="left"/>
        <w:rPr>
          <w:rStyle w:val="NormaltekstChar"/>
          <w:rFonts w:ascii="Proxima Nova Thin" w:hAnsi="Proxima Nova Thin"/>
          <w:color w:val="55B593"/>
        </w:rPr>
      </w:pPr>
    </w:p>
    <w:p w14:paraId="397507AD" w14:textId="00D752FB" w:rsidR="00DD73E4" w:rsidRPr="00DD73E4" w:rsidRDefault="00DD73E4" w:rsidP="00DD73E4">
      <w:pPr>
        <w:pStyle w:val="Kop3"/>
        <w:spacing w:line="276" w:lineRule="auto"/>
        <w:jc w:val="left"/>
      </w:pPr>
      <w:r>
        <w:rPr>
          <w:rStyle w:val="NormaltekstChar"/>
          <w:rFonts w:ascii="Proxima Nova Thin" w:hAnsi="Proxima Nova Thin"/>
          <w:color w:val="55B593"/>
        </w:rPr>
        <w:t>Zeggenschap</w:t>
      </w:r>
      <w:r w:rsidR="0023204C" w:rsidRPr="0023204C">
        <w:rPr>
          <w:rStyle w:val="NormaltekstChar"/>
          <w:rFonts w:ascii="Proxima Nova Thin" w:hAnsi="Proxima Nova Thin"/>
          <w:color w:val="55B593"/>
        </w:rPr>
        <w:t xml:space="preserve"> </w:t>
      </w:r>
    </w:p>
    <w:p w14:paraId="117CF9A2" w14:textId="4343415F" w:rsidR="00E602BE" w:rsidRPr="00E602BE" w:rsidRDefault="00E92D9E" w:rsidP="00D33C0D">
      <w:pPr>
        <w:pStyle w:val="Normaltekst"/>
        <w:numPr>
          <w:ilvl w:val="0"/>
          <w:numId w:val="2"/>
        </w:numPr>
      </w:pPr>
      <w:r>
        <w:t>Er is v</w:t>
      </w:r>
      <w:r w:rsidR="00E602BE" w:rsidRPr="00E602BE">
        <w:t xml:space="preserve">olledige zeggenschap van de coöperatie over de BV. </w:t>
      </w:r>
      <w:r w:rsidR="00E53884">
        <w:t>De c</w:t>
      </w:r>
      <w:r w:rsidR="00E602BE" w:rsidRPr="00E602BE">
        <w:t xml:space="preserve">oöperatie heeft </w:t>
      </w:r>
      <w:r w:rsidR="00E53884">
        <w:t xml:space="preserve">alle </w:t>
      </w:r>
      <w:r w:rsidR="00E602BE" w:rsidRPr="00E602BE">
        <w:t xml:space="preserve">aandelen in handen. </w:t>
      </w:r>
    </w:p>
    <w:p w14:paraId="02818390" w14:textId="77777777" w:rsidR="00E602BE" w:rsidRPr="00E602BE" w:rsidRDefault="00E602BE" w:rsidP="00D33C0D">
      <w:pPr>
        <w:pStyle w:val="Normaltekst"/>
        <w:numPr>
          <w:ilvl w:val="0"/>
          <w:numId w:val="2"/>
        </w:numPr>
      </w:pPr>
      <w:r w:rsidRPr="00E602BE">
        <w:t>Zeggenschap leden ten opzichte van bestuur en de directeur van de BV is vastgelegd in de statuten van de coöperatie en de BV.</w:t>
      </w:r>
    </w:p>
    <w:p w14:paraId="3DA0D845" w14:textId="061B2001" w:rsidR="00E602BE" w:rsidRPr="00E602BE" w:rsidRDefault="00E92D9E" w:rsidP="00D33C0D">
      <w:pPr>
        <w:pStyle w:val="Normaltekst"/>
        <w:numPr>
          <w:ilvl w:val="0"/>
          <w:numId w:val="2"/>
        </w:numPr>
      </w:pPr>
      <w:r>
        <w:t>De c</w:t>
      </w:r>
      <w:r w:rsidR="00E602BE" w:rsidRPr="00E602BE">
        <w:t xml:space="preserve">oöperatie heeft </w:t>
      </w:r>
      <w:r>
        <w:t xml:space="preserve">de </w:t>
      </w:r>
      <w:r w:rsidR="00E602BE" w:rsidRPr="00E602BE">
        <w:t xml:space="preserve">bevoegdheid om </w:t>
      </w:r>
      <w:r>
        <w:t xml:space="preserve">de </w:t>
      </w:r>
      <w:r w:rsidR="00E602BE" w:rsidRPr="00E602BE">
        <w:t>directie</w:t>
      </w:r>
      <w:r>
        <w:t xml:space="preserve"> van de</w:t>
      </w:r>
      <w:r w:rsidR="00E602BE" w:rsidRPr="00E602BE">
        <w:t xml:space="preserve"> BV te benoemen. </w:t>
      </w:r>
    </w:p>
    <w:p w14:paraId="4650E1D6" w14:textId="311E71B0" w:rsidR="0023204C" w:rsidRPr="0023204C" w:rsidRDefault="0023204C" w:rsidP="00E602BE">
      <w:pPr>
        <w:pStyle w:val="Geenafstand"/>
        <w:spacing w:line="276" w:lineRule="auto"/>
        <w:ind w:left="720"/>
        <w:rPr>
          <w:lang w:val="nl-NL"/>
        </w:rPr>
      </w:pPr>
    </w:p>
    <w:p w14:paraId="1AE6610B" w14:textId="71D3462C" w:rsidR="00C61149" w:rsidRDefault="00E602BE" w:rsidP="00E602BE">
      <w:pPr>
        <w:pStyle w:val="Kop3"/>
      </w:pPr>
      <w:r>
        <w:t>Financiering</w:t>
      </w:r>
    </w:p>
    <w:p w14:paraId="30630712" w14:textId="57B7739F" w:rsidR="00E602BE" w:rsidRPr="00E602BE" w:rsidRDefault="00E602BE" w:rsidP="00D33C0D">
      <w:pPr>
        <w:pStyle w:val="Normaltekst"/>
        <w:numPr>
          <w:ilvl w:val="0"/>
          <w:numId w:val="3"/>
        </w:numPr>
      </w:pPr>
      <w:r w:rsidRPr="00E602BE">
        <w:t>Uitdagend, banken willen</w:t>
      </w:r>
      <w:r w:rsidR="00675C69">
        <w:t xml:space="preserve"> over het algemeen liever in zee gaan met</w:t>
      </w:r>
      <w:r w:rsidRPr="00E602BE">
        <w:t xml:space="preserve"> een professionele partij</w:t>
      </w:r>
      <w:r w:rsidR="00675C69">
        <w:t xml:space="preserve">. </w:t>
      </w:r>
    </w:p>
    <w:p w14:paraId="6213041F" w14:textId="3D29025F" w:rsidR="00E602BE" w:rsidRPr="00E602BE" w:rsidRDefault="00675C69" w:rsidP="00D33C0D">
      <w:pPr>
        <w:pStyle w:val="Normaltekst"/>
        <w:numPr>
          <w:ilvl w:val="0"/>
          <w:numId w:val="3"/>
        </w:numPr>
      </w:pPr>
      <w:r>
        <w:t>Je zult een d</w:t>
      </w:r>
      <w:r w:rsidR="00E602BE" w:rsidRPr="00E602BE">
        <w:t>eel uit subsidie</w:t>
      </w:r>
      <w:r>
        <w:t xml:space="preserve"> moeten halen</w:t>
      </w:r>
      <w:r w:rsidR="00E602BE" w:rsidRPr="00E602BE">
        <w:t xml:space="preserve">, deel uit BAK (20%) en deel van een bank </w:t>
      </w:r>
      <w:r w:rsidR="0050327A">
        <w:t xml:space="preserve">lenen </w:t>
      </w:r>
      <w:r w:rsidR="00E602BE" w:rsidRPr="00E602BE">
        <w:t xml:space="preserve">(30/40%) </w:t>
      </w:r>
    </w:p>
    <w:p w14:paraId="0E91F726" w14:textId="2EF74A85" w:rsidR="00E602BE" w:rsidRPr="00E602BE" w:rsidRDefault="00977ABB" w:rsidP="00D33C0D">
      <w:pPr>
        <w:pStyle w:val="Normaltekst"/>
        <w:numPr>
          <w:ilvl w:val="0"/>
          <w:numId w:val="3"/>
        </w:numPr>
      </w:pPr>
      <w:r>
        <w:t>Er is een mogelijkheid dat de</w:t>
      </w:r>
      <w:r w:rsidR="00E602BE" w:rsidRPr="00E602BE">
        <w:t xml:space="preserve"> gemeente garant wil staan</w:t>
      </w:r>
      <w:r w:rsidR="0050327A">
        <w:t xml:space="preserve">, dit maakt lenen bij een bank makkelijker. </w:t>
      </w:r>
      <w:r w:rsidR="00E602BE" w:rsidRPr="00E602BE">
        <w:t xml:space="preserve"> </w:t>
      </w:r>
    </w:p>
    <w:p w14:paraId="5137E930" w14:textId="7BBB9DA3" w:rsidR="00E602BE" w:rsidRDefault="00E602BE" w:rsidP="00E602BE"/>
    <w:p w14:paraId="679B6BED" w14:textId="7A02E47D" w:rsidR="00E602BE" w:rsidRDefault="00E602BE" w:rsidP="00E602BE">
      <w:pPr>
        <w:pStyle w:val="Kop3"/>
      </w:pPr>
      <w:r>
        <w:t xml:space="preserve">Risico’s </w:t>
      </w:r>
    </w:p>
    <w:p w14:paraId="3D8C6F0C" w14:textId="77777777" w:rsidR="00E602BE" w:rsidRPr="00E602BE" w:rsidRDefault="00E602BE" w:rsidP="00D33C0D">
      <w:pPr>
        <w:pStyle w:val="Normaltekst"/>
        <w:numPr>
          <w:ilvl w:val="0"/>
          <w:numId w:val="4"/>
        </w:numPr>
      </w:pPr>
      <w:r w:rsidRPr="00E602BE">
        <w:t xml:space="preserve">Individuele leden zijn uitgesloten van aansprakelijkheid </w:t>
      </w:r>
    </w:p>
    <w:p w14:paraId="4F8CF274" w14:textId="6109122D" w:rsidR="00E602BE" w:rsidRPr="00E602BE" w:rsidRDefault="00E602BE" w:rsidP="00D33C0D">
      <w:pPr>
        <w:pStyle w:val="Normaltekst"/>
        <w:numPr>
          <w:ilvl w:val="0"/>
          <w:numId w:val="4"/>
        </w:numPr>
      </w:pPr>
      <w:r w:rsidRPr="00E602BE">
        <w:t>Financieel en technisch</w:t>
      </w:r>
      <w:r w:rsidR="00337E16">
        <w:t xml:space="preserve"> liggen de risico’s</w:t>
      </w:r>
      <w:r w:rsidRPr="00E602BE">
        <w:t xml:space="preserve"> bij de BV. </w:t>
      </w:r>
      <w:r w:rsidR="00337E16">
        <w:t xml:space="preserve">De </w:t>
      </w:r>
      <w:r w:rsidRPr="00E602BE">
        <w:t xml:space="preserve">BV dient zich te houden aan de Warmtewet en </w:t>
      </w:r>
      <w:r w:rsidR="00337E16">
        <w:t xml:space="preserve">de </w:t>
      </w:r>
      <w:r w:rsidRPr="00E602BE">
        <w:t>eisen</w:t>
      </w:r>
      <w:r w:rsidR="00337E16">
        <w:t xml:space="preserve"> van de</w:t>
      </w:r>
      <w:r w:rsidRPr="00E602BE">
        <w:t xml:space="preserve"> ACM. Tenzij de BV bepaalde taken uitbesteed aan een andere partij die deel </w:t>
      </w:r>
      <w:r w:rsidR="0048436C">
        <w:t xml:space="preserve">van de </w:t>
      </w:r>
      <w:r w:rsidRPr="00E602BE">
        <w:t>risico</w:t>
      </w:r>
      <w:r w:rsidR="0048436C">
        <w:t>’s</w:t>
      </w:r>
      <w:r w:rsidRPr="00E602BE">
        <w:t xml:space="preserve"> op zich neemt. </w:t>
      </w:r>
    </w:p>
    <w:p w14:paraId="6D3E36D6" w14:textId="4AAD3DE0" w:rsidR="00E602BE" w:rsidRPr="00E602BE" w:rsidRDefault="00E602BE" w:rsidP="00D33C0D">
      <w:pPr>
        <w:pStyle w:val="Normaltekst"/>
        <w:numPr>
          <w:ilvl w:val="0"/>
          <w:numId w:val="4"/>
        </w:numPr>
      </w:pPr>
      <w:r w:rsidRPr="00E602BE">
        <w:lastRenderedPageBreak/>
        <w:t xml:space="preserve">Sociaal: wanneer binnen de coöperatie leden en bestuur (die alle bewoners zijn) het oneens zijn </w:t>
      </w:r>
      <w:r w:rsidR="0048436C">
        <w:t xml:space="preserve">kunnen zij wellicht niet meer goed de BV ondersteunen. </w:t>
      </w:r>
    </w:p>
    <w:p w14:paraId="5C047EE7" w14:textId="66536255" w:rsidR="00E602BE" w:rsidRDefault="00E602BE" w:rsidP="00E602BE"/>
    <w:p w14:paraId="27F04866" w14:textId="68FCD33C" w:rsidR="00E602BE" w:rsidRDefault="00E602BE" w:rsidP="00E602BE">
      <w:pPr>
        <w:pStyle w:val="Kop3"/>
      </w:pPr>
      <w:r>
        <w:t>Variaties en keuzes</w:t>
      </w:r>
    </w:p>
    <w:p w14:paraId="39240368" w14:textId="178BE93F" w:rsidR="00E602BE" w:rsidRPr="00E602BE" w:rsidRDefault="00E602BE" w:rsidP="00D33C0D">
      <w:pPr>
        <w:pStyle w:val="Normaltekst"/>
        <w:numPr>
          <w:ilvl w:val="0"/>
          <w:numId w:val="5"/>
        </w:numPr>
      </w:pPr>
      <w:r w:rsidRPr="00E602BE">
        <w:t xml:space="preserve">De Warmte BV kan </w:t>
      </w:r>
      <w:r w:rsidR="00651371" w:rsidRPr="00E602BE">
        <w:t>bedrijfsvoering processen</w:t>
      </w:r>
      <w:r w:rsidRPr="00E602BE">
        <w:t xml:space="preserve"> (zoals facturatie) en operationele processen (zoals onderhoud en exploitatie) geheel of gedeeltelijk uitbesteden</w:t>
      </w:r>
    </w:p>
    <w:p w14:paraId="37030239" w14:textId="77A51E41" w:rsidR="008108BB" w:rsidRDefault="008108BB" w:rsidP="00D33C0D">
      <w:pPr>
        <w:pStyle w:val="Normaltekst"/>
        <w:numPr>
          <w:ilvl w:val="0"/>
          <w:numId w:val="5"/>
        </w:numPr>
      </w:pPr>
      <w:r>
        <w:t xml:space="preserve">De aandelen kunnen ook in handen van losse leden komen te liggen, in plaats van de coöperatie als geheel. </w:t>
      </w:r>
      <w:r w:rsidR="00CC69FA">
        <w:t>Dan m</w:t>
      </w:r>
      <w:r w:rsidR="001604E6">
        <w:t>oeten er wel oplossingen gevonden worden voor verhuizing of nieuw</w:t>
      </w:r>
      <w:r w:rsidR="004C0009">
        <w:t xml:space="preserve">e leden door een extra aansluiting. </w:t>
      </w:r>
    </w:p>
    <w:p w14:paraId="5AF7EFE2" w14:textId="4698F6AB" w:rsidR="00E602BE" w:rsidRPr="00E602BE" w:rsidRDefault="00E602BE" w:rsidP="00D33C0D">
      <w:pPr>
        <w:pStyle w:val="Normaltekst"/>
        <w:numPr>
          <w:ilvl w:val="0"/>
          <w:numId w:val="5"/>
        </w:numPr>
      </w:pPr>
      <w:r w:rsidRPr="00E602BE">
        <w:t xml:space="preserve">De statuten </w:t>
      </w:r>
      <w:r w:rsidRPr="00E602BE">
        <w:rPr>
          <w:i/>
        </w:rPr>
        <w:t>kunnen</w:t>
      </w:r>
      <w:r w:rsidRPr="00E602BE">
        <w:t xml:space="preserve"> bepalen dat de leden beslissen over wat er gebeurt met eventuele winst</w:t>
      </w:r>
      <w:r w:rsidR="004C0009">
        <w:t xml:space="preserve">, maar dit hoeft niet. </w:t>
      </w:r>
    </w:p>
    <w:p w14:paraId="0A8010EE" w14:textId="77777777" w:rsidR="00E602BE" w:rsidRDefault="00E602BE" w:rsidP="00E602BE">
      <w:pPr>
        <w:pStyle w:val="Kop3"/>
      </w:pPr>
    </w:p>
    <w:p w14:paraId="5794648E" w14:textId="14047819" w:rsidR="00E602BE" w:rsidRDefault="00E602BE" w:rsidP="00E602BE">
      <w:pPr>
        <w:pStyle w:val="Kop3"/>
      </w:pPr>
      <w:r>
        <w:t>Vervolgvragen</w:t>
      </w:r>
    </w:p>
    <w:p w14:paraId="5882264F" w14:textId="584BA5C9" w:rsidR="00E602BE" w:rsidRPr="00EC6D4D" w:rsidRDefault="00EC6D4D" w:rsidP="00D33C0D">
      <w:pPr>
        <w:pStyle w:val="Normaltekst"/>
        <w:numPr>
          <w:ilvl w:val="0"/>
          <w:numId w:val="6"/>
        </w:numPr>
      </w:pPr>
      <w:r w:rsidRPr="00EC6D4D">
        <w:t xml:space="preserve">Zou de gemeente garant willen staan? </w:t>
      </w:r>
    </w:p>
    <w:p w14:paraId="69240295" w14:textId="035F5C05" w:rsidR="00EC6D4D" w:rsidRPr="00EC6D4D" w:rsidRDefault="00EC6D4D" w:rsidP="00D33C0D">
      <w:pPr>
        <w:pStyle w:val="Normaltekst"/>
        <w:numPr>
          <w:ilvl w:val="0"/>
          <w:numId w:val="6"/>
        </w:numPr>
      </w:pPr>
      <w:r w:rsidRPr="00EC6D4D">
        <w:t>Welke eisen stellen financiers</w:t>
      </w:r>
      <w:r w:rsidR="00BD4F83">
        <w:t>?</w:t>
      </w:r>
    </w:p>
    <w:p w14:paraId="3915FAA9" w14:textId="648981CC" w:rsidR="00EC6D4D" w:rsidRPr="00EC6D4D" w:rsidRDefault="00EC6D4D" w:rsidP="00D33C0D">
      <w:pPr>
        <w:pStyle w:val="Normaltekst"/>
        <w:numPr>
          <w:ilvl w:val="0"/>
          <w:numId w:val="6"/>
        </w:numPr>
      </w:pPr>
      <w:r w:rsidRPr="00EC6D4D">
        <w:t xml:space="preserve">Welke eisen </w:t>
      </w:r>
      <w:r w:rsidR="00BD4F83">
        <w:t xml:space="preserve">stelt de coöperatie aan goed management van de warmte BV? </w:t>
      </w:r>
      <w:r w:rsidRPr="00EC6D4D">
        <w:t xml:space="preserve"> </w:t>
      </w:r>
    </w:p>
    <w:p w14:paraId="2942B826" w14:textId="16B66ACA" w:rsidR="00EC6D4D" w:rsidRDefault="00EC6D4D" w:rsidP="00D33C0D">
      <w:pPr>
        <w:pStyle w:val="Normaltekst"/>
        <w:numPr>
          <w:ilvl w:val="0"/>
          <w:numId w:val="6"/>
        </w:numPr>
      </w:pPr>
      <w:r w:rsidRPr="00EC6D4D">
        <w:t xml:space="preserve">Wanneer de BV failliet zou gaan, welke partijen </w:t>
      </w:r>
      <w:r w:rsidR="00BD4F83">
        <w:t>zijn er</w:t>
      </w:r>
      <w:r w:rsidRPr="00EC6D4D">
        <w:t xml:space="preserve"> dan als alternatief in beeld die de tarieven voor de afnemers op peil houdt? </w:t>
      </w:r>
    </w:p>
    <w:p w14:paraId="7B0C613F" w14:textId="226A60F3" w:rsidR="00EC6D4D" w:rsidRDefault="00E53884" w:rsidP="00EC6D4D">
      <w:pPr>
        <w:spacing w:line="276" w:lineRule="auto"/>
        <w:rPr>
          <w:color w:val="3B3838" w:themeColor="background2" w:themeShade="40"/>
        </w:rPr>
      </w:pPr>
      <w:r w:rsidRPr="00EC6D4D">
        <w:rPr>
          <w:noProof/>
        </w:rPr>
        <w:drawing>
          <wp:anchor distT="0" distB="0" distL="114300" distR="114300" simplePos="0" relativeHeight="251665408" behindDoc="0" locked="0" layoutInCell="1" allowOverlap="1" wp14:anchorId="2244347D" wp14:editId="719D7B63">
            <wp:simplePos x="0" y="0"/>
            <wp:positionH relativeFrom="column">
              <wp:posOffset>3865245</wp:posOffset>
            </wp:positionH>
            <wp:positionV relativeFrom="paragraph">
              <wp:posOffset>255847</wp:posOffset>
            </wp:positionV>
            <wp:extent cx="2391410" cy="3067685"/>
            <wp:effectExtent l="0" t="0" r="0" b="571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91410" cy="3067685"/>
                    </a:xfrm>
                    <a:prstGeom prst="rect">
                      <a:avLst/>
                    </a:prstGeom>
                  </pic:spPr>
                </pic:pic>
              </a:graphicData>
            </a:graphic>
            <wp14:sizeRelH relativeFrom="page">
              <wp14:pctWidth>0</wp14:pctWidth>
            </wp14:sizeRelH>
            <wp14:sizeRelV relativeFrom="page">
              <wp14:pctHeight>0</wp14:pctHeight>
            </wp14:sizeRelV>
          </wp:anchor>
        </w:drawing>
      </w:r>
    </w:p>
    <w:p w14:paraId="681D344D" w14:textId="38E0C821" w:rsidR="00EC6D4D" w:rsidRDefault="00EC6D4D" w:rsidP="00EC6D4D">
      <w:pPr>
        <w:pStyle w:val="Kop2"/>
      </w:pPr>
      <w:r>
        <w:t>Organisatievorm 1b: 100% eigenaarschap en gedeeltelijke exploitatie warmteketen</w:t>
      </w:r>
    </w:p>
    <w:p w14:paraId="401A268D" w14:textId="4ABB4E21" w:rsidR="00EC6D4D" w:rsidRDefault="00EC6D4D" w:rsidP="00EC6D4D"/>
    <w:p w14:paraId="3F3BCBD3" w14:textId="77777777" w:rsidR="00EC6D4D" w:rsidRPr="0023204C" w:rsidRDefault="00EC6D4D" w:rsidP="00EC6D4D">
      <w:pPr>
        <w:pStyle w:val="Kop3"/>
        <w:jc w:val="left"/>
        <w:rPr>
          <w:rStyle w:val="NormaltekstChar"/>
          <w:rFonts w:ascii="Proxima Nova Thin" w:hAnsi="Proxima Nova Thin"/>
          <w:color w:val="55B593"/>
        </w:rPr>
      </w:pPr>
      <w:r w:rsidRPr="0023204C">
        <w:rPr>
          <w:rStyle w:val="NormaltekstChar"/>
          <w:rFonts w:ascii="Proxima Nova Thin" w:hAnsi="Proxima Nova Thin"/>
          <w:color w:val="55B593"/>
        </w:rPr>
        <w:t xml:space="preserve">Eigendom </w:t>
      </w:r>
    </w:p>
    <w:p w14:paraId="7D030AB5" w14:textId="1C555ED4" w:rsidR="00EC6D4D" w:rsidRDefault="00EC6D4D" w:rsidP="00EC6D4D">
      <w:pPr>
        <w:pStyle w:val="Normaltekst"/>
      </w:pPr>
      <w:r w:rsidRPr="00EC6D4D">
        <w:t>De coöperatie is 100% eigenaar van de BV. De BV exploiteert maar een deel van de warmteketen. Je krijgt een gecombineerd integraal warmtebedrijf</w:t>
      </w:r>
      <w:r>
        <w:t xml:space="preserve">. </w:t>
      </w:r>
    </w:p>
    <w:p w14:paraId="5C9E9AAD" w14:textId="0BF51B9F" w:rsidR="0023204C" w:rsidRDefault="00E53884" w:rsidP="00E53884">
      <w:pPr>
        <w:pStyle w:val="Kop3"/>
      </w:pPr>
      <w:r>
        <w:t>Zeggenschap</w:t>
      </w:r>
    </w:p>
    <w:p w14:paraId="55315D81" w14:textId="709569B3" w:rsidR="00E53884" w:rsidRDefault="00E53884" w:rsidP="00E53884">
      <w:pPr>
        <w:pStyle w:val="Normaltekst"/>
      </w:pPr>
      <w:r w:rsidRPr="00E53884">
        <w:t xml:space="preserve">De BV sluit contracten af met andere partijen die bijvoorbeeld levering, productie of transport doen. Deze partijen krijgen zeggenschap in het integrale warmtebedrijf.  </w:t>
      </w:r>
    </w:p>
    <w:p w14:paraId="2F04EB45" w14:textId="2C2D6D17" w:rsidR="00E53884" w:rsidRDefault="00E53884" w:rsidP="00E53884">
      <w:pPr>
        <w:pStyle w:val="Kop3"/>
      </w:pPr>
      <w:r>
        <w:t xml:space="preserve">Risico’s </w:t>
      </w:r>
    </w:p>
    <w:p w14:paraId="5612DDC1" w14:textId="77777777" w:rsidR="00E53884" w:rsidRPr="00E53884" w:rsidRDefault="00E53884" w:rsidP="00D33C0D">
      <w:pPr>
        <w:pStyle w:val="Normaltekst"/>
        <w:numPr>
          <w:ilvl w:val="0"/>
          <w:numId w:val="7"/>
        </w:numPr>
      </w:pPr>
      <w:r w:rsidRPr="00E53884">
        <w:t xml:space="preserve">Door risico’s te delen met professionele marktpartijen verlaag je de algehele risico’s </w:t>
      </w:r>
    </w:p>
    <w:p w14:paraId="2CD20C55" w14:textId="1E9DAD52" w:rsidR="00E53884" w:rsidRPr="00E53884" w:rsidRDefault="00E53884" w:rsidP="00D33C0D">
      <w:pPr>
        <w:pStyle w:val="Normaltekst"/>
        <w:numPr>
          <w:ilvl w:val="0"/>
          <w:numId w:val="7"/>
        </w:numPr>
      </w:pPr>
      <w:r w:rsidRPr="00E53884">
        <w:lastRenderedPageBreak/>
        <w:t xml:space="preserve">Marktpartijen rekenen hun prijzen door aan de Warmte BV, </w:t>
      </w:r>
      <w:r w:rsidR="00A14584">
        <w:t>dit</w:t>
      </w:r>
      <w:r w:rsidR="009856FA">
        <w:t xml:space="preserve"> zal </w:t>
      </w:r>
      <w:r w:rsidR="00A14584">
        <w:t xml:space="preserve">wellicht </w:t>
      </w:r>
      <w:r w:rsidR="009856FA">
        <w:t xml:space="preserve">niet altijd transparant gecommuniceerd worden aan leden van de coöperatie. </w:t>
      </w:r>
    </w:p>
    <w:p w14:paraId="7437F447" w14:textId="7F2F1289" w:rsidR="00E53884" w:rsidRPr="00E53884" w:rsidRDefault="006E2BE3" w:rsidP="00D33C0D">
      <w:pPr>
        <w:pStyle w:val="Normaltekst"/>
        <w:numPr>
          <w:ilvl w:val="0"/>
          <w:numId w:val="7"/>
        </w:numPr>
      </w:pPr>
      <w:r>
        <w:t xml:space="preserve">Wanneer er iets misgaat kunnen partijen onderling naar elkaar gaan wijzen. Dit dient opgelost te worden door middel van duidelijke contracten. </w:t>
      </w:r>
    </w:p>
    <w:p w14:paraId="65BEC906" w14:textId="0E02BB93" w:rsidR="00E53884" w:rsidRDefault="00E53884" w:rsidP="00E53884">
      <w:pPr>
        <w:pStyle w:val="Kop3"/>
      </w:pPr>
      <w:r>
        <w:t>Financiering</w:t>
      </w:r>
    </w:p>
    <w:p w14:paraId="384E314F" w14:textId="2614B7A3" w:rsidR="00E53884" w:rsidRPr="00651371" w:rsidRDefault="00E53884" w:rsidP="00D33C0D">
      <w:pPr>
        <w:pStyle w:val="Normaltekst"/>
        <w:numPr>
          <w:ilvl w:val="0"/>
          <w:numId w:val="9"/>
        </w:numPr>
      </w:pPr>
      <w:r w:rsidRPr="00651371">
        <w:t xml:space="preserve">Mogelijkerwijs </w:t>
      </w:r>
      <w:r w:rsidR="0087406B">
        <w:t xml:space="preserve">is de financieringsbehoefte </w:t>
      </w:r>
      <w:r w:rsidRPr="00651371">
        <w:t xml:space="preserve">lager dan bij vorm 1a doordat de andere partijen </w:t>
      </w:r>
      <w:r w:rsidR="0087406B">
        <w:t xml:space="preserve">een </w:t>
      </w:r>
      <w:r w:rsidRPr="00651371">
        <w:t xml:space="preserve">deel op zich nemen. </w:t>
      </w:r>
    </w:p>
    <w:p w14:paraId="2AC67573" w14:textId="77777777" w:rsidR="00E53884" w:rsidRPr="00651371" w:rsidRDefault="00E53884" w:rsidP="00D33C0D">
      <w:pPr>
        <w:pStyle w:val="Normaltekst"/>
        <w:numPr>
          <w:ilvl w:val="0"/>
          <w:numId w:val="9"/>
        </w:numPr>
      </w:pPr>
      <w:r w:rsidRPr="00651371">
        <w:t xml:space="preserve">Afspraken zijn nodig over de waardering van de activa, de afschrijvingstermijnen en de afschrijvingen. </w:t>
      </w:r>
    </w:p>
    <w:p w14:paraId="19E29CB1" w14:textId="0863BAC1" w:rsidR="00E53884" w:rsidRDefault="00E53884" w:rsidP="00E53884">
      <w:pPr>
        <w:pStyle w:val="Kop3"/>
      </w:pPr>
      <w:r>
        <w:t>Variaties en keuzes</w:t>
      </w:r>
    </w:p>
    <w:p w14:paraId="65AFC688" w14:textId="3A7E1F5F" w:rsidR="00E53884" w:rsidRDefault="00E53884" w:rsidP="00D33C0D">
      <w:pPr>
        <w:pStyle w:val="Normaltekst"/>
        <w:numPr>
          <w:ilvl w:val="0"/>
          <w:numId w:val="8"/>
        </w:numPr>
      </w:pPr>
      <w:r>
        <w:t xml:space="preserve">Welk onderdeel </w:t>
      </w:r>
      <w:r w:rsidR="005E79D5">
        <w:t xml:space="preserve">neemt de warmte BV voor haar rekening? </w:t>
      </w:r>
      <w:r>
        <w:t xml:space="preserve"> </w:t>
      </w:r>
    </w:p>
    <w:p w14:paraId="23604F03" w14:textId="02A01CF1" w:rsidR="00E53884" w:rsidRDefault="00E53884" w:rsidP="00D33C0D">
      <w:pPr>
        <w:pStyle w:val="Normaltekst"/>
        <w:numPr>
          <w:ilvl w:val="0"/>
          <w:numId w:val="8"/>
        </w:numPr>
      </w:pPr>
      <w:r>
        <w:t xml:space="preserve">De warmte BV kan ernaar streven om op termijn eigenaar te worden van de infrastructuur. Door ze bijvoorbeeld pas over te nemen als ze (deels) afgeschreven zijn. </w:t>
      </w:r>
    </w:p>
    <w:p w14:paraId="40C3E661" w14:textId="77777777" w:rsidR="00E53884" w:rsidRDefault="00E53884" w:rsidP="00D33C0D">
      <w:pPr>
        <w:pStyle w:val="Normaltekst"/>
        <w:numPr>
          <w:ilvl w:val="0"/>
          <w:numId w:val="8"/>
        </w:numPr>
      </w:pPr>
      <w:r>
        <w:t xml:space="preserve">De gemeente is (alleen) eigenaar van de infrastructuur en stelt deze ter beschikking aan de Warmte BV. Bijvoorbeeld door verhuur. </w:t>
      </w:r>
    </w:p>
    <w:p w14:paraId="6497A56D" w14:textId="77777777" w:rsidR="00BD0EDC" w:rsidRDefault="00BD0EDC" w:rsidP="00651371">
      <w:pPr>
        <w:pStyle w:val="Kop3"/>
      </w:pPr>
    </w:p>
    <w:p w14:paraId="7DC5F9F4" w14:textId="472153C6" w:rsidR="00E53884" w:rsidRDefault="00651371" w:rsidP="00651371">
      <w:pPr>
        <w:pStyle w:val="Kop3"/>
      </w:pPr>
      <w:r>
        <w:t>Vervolgvragen</w:t>
      </w:r>
    </w:p>
    <w:p w14:paraId="5BD8EB08" w14:textId="77777777" w:rsidR="00651371" w:rsidRPr="00651371" w:rsidRDefault="00651371" w:rsidP="00D33C0D">
      <w:pPr>
        <w:pStyle w:val="Normaltekst"/>
        <w:numPr>
          <w:ilvl w:val="0"/>
          <w:numId w:val="11"/>
        </w:numPr>
      </w:pPr>
      <w:r w:rsidRPr="00651371">
        <w:t>Welke partijen zouden geschikt zijn voor de overige onderdelen?</w:t>
      </w:r>
    </w:p>
    <w:p w14:paraId="2BBD6E98" w14:textId="77777777" w:rsidR="00651371" w:rsidRPr="00651371" w:rsidRDefault="00651371" w:rsidP="00D33C0D">
      <w:pPr>
        <w:pStyle w:val="Normaltekst"/>
        <w:numPr>
          <w:ilvl w:val="0"/>
          <w:numId w:val="11"/>
        </w:numPr>
      </w:pPr>
      <w:r w:rsidRPr="00651371">
        <w:t xml:space="preserve">Wat is het effect van deze constructie op de financieringsbehoefte? </w:t>
      </w:r>
    </w:p>
    <w:p w14:paraId="030EE0B0" w14:textId="1740C651" w:rsidR="00651371" w:rsidRPr="00651371" w:rsidRDefault="00651371" w:rsidP="00D33C0D">
      <w:pPr>
        <w:pStyle w:val="Normaltekst"/>
        <w:numPr>
          <w:ilvl w:val="0"/>
          <w:numId w:val="11"/>
        </w:numPr>
      </w:pPr>
      <w:r w:rsidRPr="00651371">
        <w:t>Hoe houd</w:t>
      </w:r>
      <w:r w:rsidR="00BD0EDC">
        <w:t xml:space="preserve">t de coöperatie zeggenschap over het geheel? </w:t>
      </w:r>
    </w:p>
    <w:p w14:paraId="6CCE7609" w14:textId="2C363673" w:rsidR="00651371" w:rsidRPr="00651371" w:rsidRDefault="00651371" w:rsidP="00D33C0D">
      <w:pPr>
        <w:pStyle w:val="Normaltekst"/>
        <w:numPr>
          <w:ilvl w:val="0"/>
          <w:numId w:val="11"/>
        </w:numPr>
      </w:pPr>
      <w:r w:rsidRPr="00651371">
        <w:t xml:space="preserve">Wie heeft verantwoordelijkheid en invloed in deze versie tot aan de voordeur? </w:t>
      </w:r>
      <w:r w:rsidR="008565F1">
        <w:t xml:space="preserve">Bij wie lever je als afnemers een klacht in? </w:t>
      </w:r>
    </w:p>
    <w:p w14:paraId="737FF0F7" w14:textId="47E10D2C" w:rsidR="00651371" w:rsidRPr="00651371" w:rsidRDefault="00573521" w:rsidP="00EA4C1F">
      <w:pPr>
        <w:pStyle w:val="Kop2"/>
      </w:pPr>
      <w:r w:rsidRPr="00573521">
        <w:rPr>
          <w:noProof/>
        </w:rPr>
        <w:lastRenderedPageBreak/>
        <w:drawing>
          <wp:anchor distT="0" distB="0" distL="114300" distR="114300" simplePos="0" relativeHeight="251666432" behindDoc="0" locked="0" layoutInCell="1" allowOverlap="1" wp14:anchorId="3D2C828C" wp14:editId="60023282">
            <wp:simplePos x="0" y="0"/>
            <wp:positionH relativeFrom="column">
              <wp:posOffset>3606800</wp:posOffset>
            </wp:positionH>
            <wp:positionV relativeFrom="paragraph">
              <wp:posOffset>0</wp:posOffset>
            </wp:positionV>
            <wp:extent cx="2650490" cy="3298825"/>
            <wp:effectExtent l="0" t="0" r="3810" b="3175"/>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50490" cy="3298825"/>
                    </a:xfrm>
                    <a:prstGeom prst="rect">
                      <a:avLst/>
                    </a:prstGeom>
                  </pic:spPr>
                </pic:pic>
              </a:graphicData>
            </a:graphic>
            <wp14:sizeRelH relativeFrom="page">
              <wp14:pctWidth>0</wp14:pctWidth>
            </wp14:sizeRelH>
            <wp14:sizeRelV relativeFrom="page">
              <wp14:pctHeight>0</wp14:pctHeight>
            </wp14:sizeRelV>
          </wp:anchor>
        </w:drawing>
      </w:r>
      <w:r w:rsidR="00EA4C1F">
        <w:t>Organisatievorm 2: bewoners en de gemeente</w:t>
      </w:r>
    </w:p>
    <w:p w14:paraId="09EEFA7E" w14:textId="30979C1B" w:rsidR="00651371" w:rsidRPr="00651371" w:rsidRDefault="00651371" w:rsidP="00651371"/>
    <w:p w14:paraId="092B0C3B" w14:textId="082BB5A1" w:rsidR="00D74907" w:rsidRPr="0023204C" w:rsidRDefault="00D74907" w:rsidP="00D74907">
      <w:pPr>
        <w:pStyle w:val="Kop3"/>
        <w:jc w:val="left"/>
        <w:rPr>
          <w:rStyle w:val="NormaltekstChar"/>
          <w:rFonts w:ascii="Proxima Nova Thin" w:hAnsi="Proxima Nova Thin"/>
          <w:color w:val="55B593"/>
        </w:rPr>
      </w:pPr>
      <w:r w:rsidRPr="0023204C">
        <w:rPr>
          <w:rStyle w:val="NormaltekstChar"/>
          <w:rFonts w:ascii="Proxima Nova Thin" w:hAnsi="Proxima Nova Thin"/>
          <w:color w:val="55B593"/>
        </w:rPr>
        <w:t xml:space="preserve">Eigendom </w:t>
      </w:r>
    </w:p>
    <w:p w14:paraId="529E92A8" w14:textId="15A3CC4B" w:rsidR="00AC4FEB" w:rsidRDefault="00AC4FEB" w:rsidP="00AC4FEB">
      <w:pPr>
        <w:pStyle w:val="Normaltekst"/>
      </w:pPr>
      <w:r>
        <w:t xml:space="preserve">De aandelen van de Warmte BV zijn deels in het bezit van de bewonerscoöperatie en deels van de gemeente. Je bent gezamenlijk mede-eigenaar en medefinancier. </w:t>
      </w:r>
    </w:p>
    <w:p w14:paraId="31534F9C" w14:textId="48643176" w:rsidR="0023204C" w:rsidRDefault="005D3E5C" w:rsidP="005D3E5C">
      <w:pPr>
        <w:pStyle w:val="Kop3"/>
      </w:pPr>
      <w:r>
        <w:t>Zeggenschap</w:t>
      </w:r>
    </w:p>
    <w:p w14:paraId="194F4326" w14:textId="2E8BBF83" w:rsidR="008C7BFF" w:rsidRDefault="008C7BFF" w:rsidP="00D33C0D">
      <w:pPr>
        <w:pStyle w:val="Normaltekst"/>
        <w:numPr>
          <w:ilvl w:val="0"/>
          <w:numId w:val="12"/>
        </w:numPr>
      </w:pPr>
      <w:r>
        <w:t xml:space="preserve">Vanuit </w:t>
      </w:r>
      <w:r w:rsidR="00DD7F4F">
        <w:t xml:space="preserve">de </w:t>
      </w:r>
      <w:r>
        <w:t>bewoners</w:t>
      </w:r>
      <w:r w:rsidR="00DD7F4F">
        <w:t>coöperatie is het</w:t>
      </w:r>
      <w:r>
        <w:t xml:space="preserve"> aan te raden </w:t>
      </w:r>
      <w:r w:rsidR="00F50591">
        <w:t xml:space="preserve">om een </w:t>
      </w:r>
      <w:r>
        <w:t xml:space="preserve">merendeel </w:t>
      </w:r>
      <w:r w:rsidR="00F50591">
        <w:t xml:space="preserve">van de </w:t>
      </w:r>
      <w:r>
        <w:t>aandelen</w:t>
      </w:r>
      <w:r w:rsidR="00F50591">
        <w:t xml:space="preserve"> in de warmte BV</w:t>
      </w:r>
      <w:r>
        <w:t xml:space="preserve"> te houden</w:t>
      </w:r>
      <w:r w:rsidR="00F50591">
        <w:t>.</w:t>
      </w:r>
      <w:r>
        <w:t xml:space="preserve"> </w:t>
      </w:r>
    </w:p>
    <w:p w14:paraId="10CFC5A6" w14:textId="78921A6F" w:rsidR="008C7BFF" w:rsidRDefault="008C7BFF" w:rsidP="00D33C0D">
      <w:pPr>
        <w:pStyle w:val="Normaltekst"/>
        <w:numPr>
          <w:ilvl w:val="0"/>
          <w:numId w:val="12"/>
        </w:numPr>
      </w:pPr>
      <w:r>
        <w:t xml:space="preserve">Zowel </w:t>
      </w:r>
      <w:r w:rsidR="00F50591">
        <w:t xml:space="preserve">de </w:t>
      </w:r>
      <w:r>
        <w:t xml:space="preserve">belangen </w:t>
      </w:r>
      <w:r w:rsidR="00F50591">
        <w:t xml:space="preserve">van </w:t>
      </w:r>
      <w:r>
        <w:t xml:space="preserve">bewoners als </w:t>
      </w:r>
      <w:r w:rsidR="00F50591">
        <w:t xml:space="preserve">die van de </w:t>
      </w:r>
      <w:r>
        <w:t>gemeente spelen een rol in</w:t>
      </w:r>
      <w:r w:rsidR="00F50591">
        <w:t xml:space="preserve"> de warmte BV. </w:t>
      </w:r>
    </w:p>
    <w:p w14:paraId="0DDE37AA" w14:textId="5AE7F14E" w:rsidR="008C7BFF" w:rsidRDefault="00F50591" w:rsidP="00D33C0D">
      <w:pPr>
        <w:pStyle w:val="Normaltekst"/>
        <w:numPr>
          <w:ilvl w:val="0"/>
          <w:numId w:val="12"/>
        </w:numPr>
      </w:pPr>
      <w:r>
        <w:t xml:space="preserve">Er zullen goede afspraken gemaakt moeten worden over conflicten. </w:t>
      </w:r>
    </w:p>
    <w:p w14:paraId="3A1A2783" w14:textId="7866CC8B" w:rsidR="008C7BFF" w:rsidRDefault="008C7BFF" w:rsidP="008C7BFF">
      <w:pPr>
        <w:pStyle w:val="Kop3"/>
      </w:pPr>
      <w:r>
        <w:t>Risico’s</w:t>
      </w:r>
    </w:p>
    <w:p w14:paraId="6935A27C" w14:textId="66358264" w:rsidR="000F04E6" w:rsidRDefault="000F04E6" w:rsidP="00D33C0D">
      <w:pPr>
        <w:pStyle w:val="Normaltekst"/>
        <w:numPr>
          <w:ilvl w:val="0"/>
          <w:numId w:val="13"/>
        </w:numPr>
      </w:pPr>
      <w:r>
        <w:t>Door spreiding</w:t>
      </w:r>
      <w:r w:rsidR="00591FFB">
        <w:t xml:space="preserve"> van het</w:t>
      </w:r>
      <w:r>
        <w:t xml:space="preserve"> eigenaarschap spreid je de </w:t>
      </w:r>
      <w:r w:rsidR="00591FFB">
        <w:t xml:space="preserve">algehele </w:t>
      </w:r>
      <w:proofErr w:type="spellStart"/>
      <w:r w:rsidR="00591FFB">
        <w:t>riciso’s</w:t>
      </w:r>
      <w:proofErr w:type="spellEnd"/>
      <w:r w:rsidR="00591FFB">
        <w:t xml:space="preserve"> </w:t>
      </w:r>
    </w:p>
    <w:p w14:paraId="49A7691B" w14:textId="49BD9D0F" w:rsidR="000F04E6" w:rsidRDefault="000F04E6" w:rsidP="00D33C0D">
      <w:pPr>
        <w:pStyle w:val="Normaltekst"/>
        <w:numPr>
          <w:ilvl w:val="0"/>
          <w:numId w:val="13"/>
        </w:numPr>
      </w:pPr>
      <w:r>
        <w:t xml:space="preserve">Door deelname </w:t>
      </w:r>
      <w:r w:rsidR="00A42C93">
        <w:t xml:space="preserve">van de </w:t>
      </w:r>
      <w:r>
        <w:t xml:space="preserve">gemeente vergroot je </w:t>
      </w:r>
      <w:r w:rsidR="00A42C93">
        <w:t>de</w:t>
      </w:r>
      <w:r>
        <w:t xml:space="preserve"> betrouwbaarheid </w:t>
      </w:r>
      <w:r w:rsidR="00A42C93">
        <w:t>daarmee de kans op het</w:t>
      </w:r>
      <w:r>
        <w:t xml:space="preserve"> verkrijgen van vergunningen </w:t>
      </w:r>
    </w:p>
    <w:p w14:paraId="36780687" w14:textId="52F556E9" w:rsidR="000F04E6" w:rsidRDefault="00A42C93" w:rsidP="00D33C0D">
      <w:pPr>
        <w:pStyle w:val="Normaltekst"/>
        <w:numPr>
          <w:ilvl w:val="0"/>
          <w:numId w:val="13"/>
        </w:numPr>
      </w:pPr>
      <w:r>
        <w:t>Er is een a</w:t>
      </w:r>
      <w:r w:rsidR="000F04E6">
        <w:t xml:space="preserve">fhankelijkheid van politieke grillen gemeente (hoe denkt het volgende college erover?)  </w:t>
      </w:r>
    </w:p>
    <w:p w14:paraId="359F3B17" w14:textId="67A645C7" w:rsidR="000F04E6" w:rsidRDefault="001F69A9" w:rsidP="00D33C0D">
      <w:pPr>
        <w:pStyle w:val="Normaltekst"/>
        <w:numPr>
          <w:ilvl w:val="0"/>
          <w:numId w:val="13"/>
        </w:numPr>
      </w:pPr>
      <w:r>
        <w:rPr>
          <w:rFonts w:ascii="Arial Unicode MS" w:eastAsia="Arial Unicode MS" w:hAnsi="Arial Unicode MS" w:cs="Arial Unicode MS"/>
        </w:rPr>
        <w:t>De g</w:t>
      </w:r>
      <w:r w:rsidR="000F04E6">
        <w:rPr>
          <w:rFonts w:ascii="Arial Unicode MS" w:eastAsia="Arial Unicode MS" w:hAnsi="Arial Unicode MS" w:cs="Arial Unicode MS"/>
        </w:rPr>
        <w:t>emeente moet voldoen aan Wet Markt &amp; Overheid</w:t>
      </w:r>
      <w:r w:rsidR="00E53D3A">
        <w:rPr>
          <w:rFonts w:ascii="Arial Unicode MS" w:eastAsia="Arial Unicode MS" w:hAnsi="Arial Unicode MS" w:cs="Arial Unicode MS"/>
        </w:rPr>
        <w:t>, je krijgt dus misschien te maken met aanbestedingsrege</w:t>
      </w:r>
      <w:r w:rsidR="00B955A7">
        <w:rPr>
          <w:rFonts w:ascii="Arial Unicode MS" w:eastAsia="Arial Unicode MS" w:hAnsi="Arial Unicode MS" w:cs="Arial Unicode MS"/>
        </w:rPr>
        <w:t xml:space="preserve">ls. </w:t>
      </w:r>
      <w:r w:rsidR="000F04E6">
        <w:rPr>
          <w:rFonts w:ascii="Arial Unicode MS" w:eastAsia="Arial Unicode MS" w:hAnsi="Arial Unicode MS" w:cs="Arial Unicode MS"/>
        </w:rPr>
        <w:t xml:space="preserve"> </w:t>
      </w:r>
    </w:p>
    <w:p w14:paraId="19F47A8A" w14:textId="60E4E055" w:rsidR="008C7BFF" w:rsidRDefault="00235C04" w:rsidP="00235C04">
      <w:pPr>
        <w:pStyle w:val="Kop3"/>
      </w:pPr>
      <w:r>
        <w:t>Financiering</w:t>
      </w:r>
    </w:p>
    <w:p w14:paraId="653896C4" w14:textId="681ACDB2" w:rsidR="00504D64" w:rsidRDefault="00504D64" w:rsidP="00D33C0D">
      <w:pPr>
        <w:pStyle w:val="Normaltekst"/>
        <w:numPr>
          <w:ilvl w:val="0"/>
          <w:numId w:val="14"/>
        </w:numPr>
      </w:pPr>
      <w:r>
        <w:t xml:space="preserve">Doordat de gemeente garant kan staan voor een lening kan er tegen gunstige rentepercentages geleend worden bij de bank. </w:t>
      </w:r>
    </w:p>
    <w:p w14:paraId="13D86BA2" w14:textId="4F67216E" w:rsidR="00504D64" w:rsidRDefault="00504D64" w:rsidP="00504D64">
      <w:pPr>
        <w:pStyle w:val="Kop3"/>
      </w:pPr>
      <w:r>
        <w:t>Variaties en keuzes</w:t>
      </w:r>
    </w:p>
    <w:p w14:paraId="4818DB94" w14:textId="3AEB4B2C" w:rsidR="00F55E19" w:rsidRDefault="006B2B7D" w:rsidP="00D33C0D">
      <w:pPr>
        <w:pStyle w:val="Normaltekst"/>
        <w:numPr>
          <w:ilvl w:val="0"/>
          <w:numId w:val="14"/>
        </w:numPr>
      </w:pPr>
      <w:r>
        <w:t>De v</w:t>
      </w:r>
      <w:r w:rsidR="00F55E19">
        <w:t xml:space="preserve">erdeling </w:t>
      </w:r>
      <w:r>
        <w:t>eigenaarschap de w</w:t>
      </w:r>
      <w:r w:rsidR="00F55E19">
        <w:t xml:space="preserve">armte BV kan ook anders. Bijvoorbeeld: 50-50 of 75-25. </w:t>
      </w:r>
    </w:p>
    <w:p w14:paraId="7CAC93D4" w14:textId="0EA332AF" w:rsidR="00F55E19" w:rsidRDefault="00F55E19" w:rsidP="00D33C0D">
      <w:pPr>
        <w:pStyle w:val="Normaltekst"/>
        <w:numPr>
          <w:ilvl w:val="0"/>
          <w:numId w:val="14"/>
        </w:numPr>
      </w:pPr>
      <w:r>
        <w:t>Mate van zeggenschap hoeft niet evenredig te zijn met bezit aandelen. Je kan werken met prioriteitsaandelen (meer zeggenschap) of preferente aandelen (zonder zeggenschap maar met voordelen bij de uitkering van winst</w:t>
      </w:r>
      <w:r w:rsidR="00B864CE">
        <w:t>)</w:t>
      </w:r>
      <w:r>
        <w:t xml:space="preserve">. </w:t>
      </w:r>
    </w:p>
    <w:p w14:paraId="6AF246B1" w14:textId="2491775B" w:rsidR="00504D64" w:rsidRPr="00504D64" w:rsidRDefault="00504D64" w:rsidP="00F55E19">
      <w:pPr>
        <w:pStyle w:val="Kop3"/>
      </w:pPr>
    </w:p>
    <w:p w14:paraId="70411AAE" w14:textId="4BF5AECB" w:rsidR="00235C04" w:rsidRPr="00235C04" w:rsidRDefault="00F55E19" w:rsidP="00F55E19">
      <w:pPr>
        <w:pStyle w:val="Kop3"/>
      </w:pPr>
      <w:r>
        <w:t>Vervolgvragen</w:t>
      </w:r>
    </w:p>
    <w:p w14:paraId="2D272E94" w14:textId="3C7050FE" w:rsidR="00DA753D" w:rsidRPr="000B69D6" w:rsidRDefault="00DA753D" w:rsidP="00D33C0D">
      <w:pPr>
        <w:pStyle w:val="Normaltekst"/>
        <w:numPr>
          <w:ilvl w:val="0"/>
          <w:numId w:val="15"/>
        </w:numPr>
      </w:pPr>
      <w:r w:rsidRPr="000B69D6">
        <w:t>Staat de gemeente hier open voor? En welke verantwoordelijkheid en aansprakelijkheid</w:t>
      </w:r>
      <w:r w:rsidR="00794BE2">
        <w:t xml:space="preserve"> nemen zij dan op zich</w:t>
      </w:r>
      <w:r w:rsidRPr="000B69D6">
        <w:t xml:space="preserve">? </w:t>
      </w:r>
    </w:p>
    <w:p w14:paraId="76F1CA4A" w14:textId="435DFEEF" w:rsidR="00DA753D" w:rsidRDefault="00DA753D" w:rsidP="00D33C0D">
      <w:pPr>
        <w:pStyle w:val="Normaltekst"/>
        <w:numPr>
          <w:ilvl w:val="0"/>
          <w:numId w:val="15"/>
        </w:numPr>
      </w:pPr>
      <w:r w:rsidRPr="000B69D6">
        <w:t>Voor welke kwesties heb je unanimiteit nodig</w:t>
      </w:r>
      <w:r w:rsidR="00411F5E">
        <w:t xml:space="preserve"> in de ALV</w:t>
      </w:r>
      <w:r w:rsidRPr="000B69D6">
        <w:t xml:space="preserve">? </w:t>
      </w:r>
    </w:p>
    <w:p w14:paraId="15E3893E" w14:textId="306E4031" w:rsidR="00573521" w:rsidRPr="000B69D6" w:rsidRDefault="00D17FF1" w:rsidP="00573521">
      <w:pPr>
        <w:pStyle w:val="Normaltekst"/>
        <w:ind w:left="720"/>
      </w:pPr>
      <w:r w:rsidRPr="00D17FF1">
        <w:rPr>
          <w:noProof/>
        </w:rPr>
        <w:drawing>
          <wp:anchor distT="0" distB="0" distL="114300" distR="114300" simplePos="0" relativeHeight="251667456" behindDoc="0" locked="0" layoutInCell="1" allowOverlap="1" wp14:anchorId="7FB117C2" wp14:editId="22C35355">
            <wp:simplePos x="0" y="0"/>
            <wp:positionH relativeFrom="column">
              <wp:posOffset>3915641</wp:posOffset>
            </wp:positionH>
            <wp:positionV relativeFrom="paragraph">
              <wp:posOffset>276860</wp:posOffset>
            </wp:positionV>
            <wp:extent cx="2378710" cy="2863215"/>
            <wp:effectExtent l="0" t="0" r="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78710" cy="2863215"/>
                    </a:xfrm>
                    <a:prstGeom prst="rect">
                      <a:avLst/>
                    </a:prstGeom>
                  </pic:spPr>
                </pic:pic>
              </a:graphicData>
            </a:graphic>
            <wp14:sizeRelH relativeFrom="page">
              <wp14:pctWidth>0</wp14:pctWidth>
            </wp14:sizeRelH>
            <wp14:sizeRelV relativeFrom="page">
              <wp14:pctHeight>0</wp14:pctHeight>
            </wp14:sizeRelV>
          </wp:anchor>
        </w:drawing>
      </w:r>
    </w:p>
    <w:p w14:paraId="5D9F9765" w14:textId="2620FCEA" w:rsidR="005D3E5C" w:rsidRDefault="005C3020" w:rsidP="005C3020">
      <w:pPr>
        <w:pStyle w:val="Kop2"/>
      </w:pPr>
      <w:r>
        <w:t>Organisatievorm 3: bewoners en een marktpartij</w:t>
      </w:r>
    </w:p>
    <w:p w14:paraId="2862840C" w14:textId="231E1AD1" w:rsidR="005C3020" w:rsidRDefault="005C3020" w:rsidP="005C3020"/>
    <w:p w14:paraId="7156A513" w14:textId="1D2A25EA" w:rsidR="00C8383A" w:rsidRPr="0023204C" w:rsidRDefault="00C8383A" w:rsidP="00C8383A">
      <w:pPr>
        <w:pStyle w:val="Kop3"/>
        <w:jc w:val="left"/>
        <w:rPr>
          <w:rStyle w:val="NormaltekstChar"/>
          <w:rFonts w:ascii="Proxima Nova Thin" w:hAnsi="Proxima Nova Thin"/>
          <w:color w:val="55B593"/>
        </w:rPr>
      </w:pPr>
      <w:r w:rsidRPr="0023204C">
        <w:rPr>
          <w:rStyle w:val="NormaltekstChar"/>
          <w:rFonts w:ascii="Proxima Nova Thin" w:hAnsi="Proxima Nova Thin"/>
          <w:color w:val="55B593"/>
        </w:rPr>
        <w:t xml:space="preserve">Eigendom </w:t>
      </w:r>
    </w:p>
    <w:p w14:paraId="08FAE6A7" w14:textId="4DC5983D" w:rsidR="005C3020" w:rsidRPr="005C3020" w:rsidRDefault="00FF3268" w:rsidP="00FF3268">
      <w:pPr>
        <w:pStyle w:val="Normaltekst"/>
      </w:pPr>
      <w:r w:rsidRPr="00FF3268">
        <w:t>De aandelen van de Warmte BV zijn deels in het bezit van de bewonerscoöperatie en deels in handen van een marktpartij. Je bent gezamenlijk mede-eigenaar en medefinancier</w:t>
      </w:r>
      <w:r>
        <w:t>.</w:t>
      </w:r>
      <w:r w:rsidR="00D17FF1" w:rsidRPr="00D17FF1">
        <w:rPr>
          <w:noProof/>
        </w:rPr>
        <w:t xml:space="preserve"> </w:t>
      </w:r>
    </w:p>
    <w:p w14:paraId="0414B29A" w14:textId="00FB7D70" w:rsidR="0023204C" w:rsidRDefault="00D17FF1" w:rsidP="00D17FF1">
      <w:pPr>
        <w:pStyle w:val="Kop3"/>
      </w:pPr>
      <w:r>
        <w:t>Zeggenschap</w:t>
      </w:r>
    </w:p>
    <w:p w14:paraId="2E777DD6" w14:textId="77777777" w:rsidR="00DB7DCD" w:rsidRDefault="00DB7DCD" w:rsidP="00D33C0D">
      <w:pPr>
        <w:pStyle w:val="Normaltekst"/>
        <w:numPr>
          <w:ilvl w:val="0"/>
          <w:numId w:val="12"/>
        </w:numPr>
      </w:pPr>
      <w:r>
        <w:t xml:space="preserve">Vanuit de bewonerscoöperatie is het aan te raden om een merendeel van de aandelen in de warmte BV te houden. </w:t>
      </w:r>
    </w:p>
    <w:p w14:paraId="39234C7D" w14:textId="77777777" w:rsidR="00DB7DCD" w:rsidRDefault="00DB7DCD" w:rsidP="00D33C0D">
      <w:pPr>
        <w:pStyle w:val="Normaltekst"/>
        <w:numPr>
          <w:ilvl w:val="0"/>
          <w:numId w:val="12"/>
        </w:numPr>
      </w:pPr>
      <w:r>
        <w:t xml:space="preserve">Zowel de belangen van bewoners als die van de gemeente spelen een rol in de warmte BV. </w:t>
      </w:r>
    </w:p>
    <w:p w14:paraId="1A3A37C5" w14:textId="77777777" w:rsidR="00DB7DCD" w:rsidRDefault="00DB7DCD" w:rsidP="00D33C0D">
      <w:pPr>
        <w:pStyle w:val="Normaltekst"/>
        <w:numPr>
          <w:ilvl w:val="0"/>
          <w:numId w:val="12"/>
        </w:numPr>
      </w:pPr>
      <w:r>
        <w:t xml:space="preserve">Er zullen goede afspraken gemaakt moeten worden over conflicten. </w:t>
      </w:r>
    </w:p>
    <w:p w14:paraId="4A673E1E" w14:textId="09EDA687" w:rsidR="00752D60" w:rsidRDefault="00752D60" w:rsidP="00752D60">
      <w:pPr>
        <w:pStyle w:val="Kop3"/>
      </w:pPr>
      <w:r>
        <w:t xml:space="preserve">Risico’s </w:t>
      </w:r>
    </w:p>
    <w:p w14:paraId="0790793C" w14:textId="0EAA571D" w:rsidR="00F461F9" w:rsidRDefault="00F461F9" w:rsidP="00D33C0D">
      <w:pPr>
        <w:pStyle w:val="Normaltekst"/>
        <w:numPr>
          <w:ilvl w:val="0"/>
          <w:numId w:val="16"/>
        </w:numPr>
      </w:pPr>
      <w:r>
        <w:t>De ‘</w:t>
      </w:r>
      <w:proofErr w:type="spellStart"/>
      <w:r>
        <w:t>profit</w:t>
      </w:r>
      <w:proofErr w:type="spellEnd"/>
      <w:r>
        <w:t xml:space="preserve"> </w:t>
      </w:r>
      <w:proofErr w:type="spellStart"/>
      <w:r>
        <w:t>for</w:t>
      </w:r>
      <w:proofErr w:type="spellEnd"/>
      <w:r>
        <w:t xml:space="preserve"> </w:t>
      </w:r>
      <w:proofErr w:type="spellStart"/>
      <w:r>
        <w:t>purpose</w:t>
      </w:r>
      <w:proofErr w:type="spellEnd"/>
      <w:r>
        <w:t xml:space="preserve">’ instelling van de coöperatie staat op gespannen voet met de winstdoelstelling van </w:t>
      </w:r>
      <w:r w:rsidR="00DB7DCD">
        <w:t>een</w:t>
      </w:r>
      <w:r>
        <w:t xml:space="preserve"> marktpartij</w:t>
      </w:r>
      <w:r w:rsidR="00DB7DCD">
        <w:t>.</w:t>
      </w:r>
      <w:r>
        <w:t xml:space="preserve"> </w:t>
      </w:r>
    </w:p>
    <w:p w14:paraId="4C87BA0E" w14:textId="5A2F9E42" w:rsidR="00F461F9" w:rsidRDefault="00F461F9" w:rsidP="00D33C0D">
      <w:pPr>
        <w:pStyle w:val="Normaltekst"/>
        <w:numPr>
          <w:ilvl w:val="0"/>
          <w:numId w:val="16"/>
        </w:numPr>
      </w:pPr>
      <w:r>
        <w:t>Door de professionaliteit die de marktpartij inbrengt verlaag je de algemene risico’s</w:t>
      </w:r>
      <w:r w:rsidR="007139B9">
        <w:t xml:space="preserve">. </w:t>
      </w:r>
    </w:p>
    <w:p w14:paraId="32161B33" w14:textId="4642D06B" w:rsidR="00F461F9" w:rsidRDefault="00F461F9" w:rsidP="00F461F9">
      <w:pPr>
        <w:pStyle w:val="Kop3"/>
      </w:pPr>
      <w:r>
        <w:t>Financiering</w:t>
      </w:r>
    </w:p>
    <w:p w14:paraId="6AAAD3A2" w14:textId="6FD73832" w:rsidR="00F461F9" w:rsidRDefault="00A224B2" w:rsidP="00D33C0D">
      <w:pPr>
        <w:pStyle w:val="Normaltekst"/>
        <w:numPr>
          <w:ilvl w:val="0"/>
          <w:numId w:val="17"/>
        </w:numPr>
      </w:pPr>
      <w:r>
        <w:t>Marktpartij heeft makkelijker toegang tot kapitaal dan een bewonerscoöperatie</w:t>
      </w:r>
      <w:r w:rsidR="007139B9">
        <w:t>.</w:t>
      </w:r>
    </w:p>
    <w:p w14:paraId="202572DE" w14:textId="0BC56F1F" w:rsidR="00A224B2" w:rsidRDefault="00F763F4" w:rsidP="00F763F4">
      <w:pPr>
        <w:pStyle w:val="Kop3"/>
      </w:pPr>
      <w:r>
        <w:t>Variaties en keuzes</w:t>
      </w:r>
    </w:p>
    <w:p w14:paraId="479EBDCC" w14:textId="4937E15E" w:rsidR="009F5B6C" w:rsidRDefault="009F5B6C" w:rsidP="00D33C0D">
      <w:pPr>
        <w:pStyle w:val="Normaltekst"/>
        <w:numPr>
          <w:ilvl w:val="0"/>
          <w:numId w:val="17"/>
        </w:numPr>
      </w:pPr>
      <w:r>
        <w:t>Verdeling</w:t>
      </w:r>
      <w:r w:rsidR="007139B9">
        <w:t xml:space="preserve"> van het</w:t>
      </w:r>
      <w:r>
        <w:t xml:space="preserve"> eigenaarschap </w:t>
      </w:r>
      <w:r w:rsidR="007139B9">
        <w:t>in de W</w:t>
      </w:r>
      <w:r>
        <w:t>armte BV kan ook anders. Bijvoorbeeld: 50-50 of 75-25. Aan te raden is om 51% zeggenschap voor bewonerscoöperatie te eisen voor belangrijke beslissingen</w:t>
      </w:r>
    </w:p>
    <w:p w14:paraId="2FE41AA5" w14:textId="77777777" w:rsidR="009F5B6C" w:rsidRDefault="009F5B6C" w:rsidP="00D33C0D">
      <w:pPr>
        <w:pStyle w:val="Normaltekst"/>
        <w:numPr>
          <w:ilvl w:val="0"/>
          <w:numId w:val="17"/>
        </w:numPr>
      </w:pPr>
      <w:r>
        <w:t xml:space="preserve">Mate van zeggenschap hoeft niet evenredig te zijn met bezit aandelen. Je kan werken met prioriteitsaandelen (meer zeggenschap) of preferente aandelen (zonder zeggenschap maar met voordelen bij de uitkering van winst. </w:t>
      </w:r>
    </w:p>
    <w:p w14:paraId="586B8194" w14:textId="4A055E56" w:rsidR="00F763F4" w:rsidRDefault="009F5B6C" w:rsidP="009F5B6C">
      <w:pPr>
        <w:pStyle w:val="Kop3"/>
      </w:pPr>
      <w:r>
        <w:lastRenderedPageBreak/>
        <w:t>Vervolgvragen</w:t>
      </w:r>
    </w:p>
    <w:p w14:paraId="538F1B30" w14:textId="77777777" w:rsidR="00BE6BCB" w:rsidRPr="00E86F53" w:rsidRDefault="00BE6BCB" w:rsidP="00D33C0D">
      <w:pPr>
        <w:pStyle w:val="Normaltekst"/>
        <w:numPr>
          <w:ilvl w:val="0"/>
          <w:numId w:val="18"/>
        </w:numPr>
      </w:pPr>
      <w:r w:rsidRPr="00E86F53">
        <w:t xml:space="preserve">Wat is (financieel) het voordeel/nadeel van deze op organisatievorm 1? </w:t>
      </w:r>
    </w:p>
    <w:p w14:paraId="7EC08F85" w14:textId="32A77443" w:rsidR="009F5B6C" w:rsidRPr="009F5B6C" w:rsidRDefault="00197770" w:rsidP="009F5B6C">
      <w:r w:rsidRPr="00197770">
        <w:rPr>
          <w:noProof/>
        </w:rPr>
        <w:drawing>
          <wp:anchor distT="0" distB="0" distL="114300" distR="114300" simplePos="0" relativeHeight="251668480" behindDoc="0" locked="0" layoutInCell="1" allowOverlap="1" wp14:anchorId="5CE41D66" wp14:editId="1D04F518">
            <wp:simplePos x="0" y="0"/>
            <wp:positionH relativeFrom="column">
              <wp:posOffset>3351530</wp:posOffset>
            </wp:positionH>
            <wp:positionV relativeFrom="paragraph">
              <wp:posOffset>185420</wp:posOffset>
            </wp:positionV>
            <wp:extent cx="2819400" cy="3546475"/>
            <wp:effectExtent l="0" t="0" r="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19400" cy="3546475"/>
                    </a:xfrm>
                    <a:prstGeom prst="rect">
                      <a:avLst/>
                    </a:prstGeom>
                  </pic:spPr>
                </pic:pic>
              </a:graphicData>
            </a:graphic>
            <wp14:sizeRelH relativeFrom="page">
              <wp14:pctWidth>0</wp14:pctWidth>
            </wp14:sizeRelH>
            <wp14:sizeRelV relativeFrom="page">
              <wp14:pctHeight>0</wp14:pctHeight>
            </wp14:sizeRelV>
          </wp:anchor>
        </w:drawing>
      </w:r>
    </w:p>
    <w:p w14:paraId="072C023D" w14:textId="69FE542D" w:rsidR="00D17FF1" w:rsidRDefault="00282953" w:rsidP="00282953">
      <w:pPr>
        <w:pStyle w:val="Kop2"/>
      </w:pPr>
      <w:r>
        <w:t xml:space="preserve">Organisatievorm 4: bewoners, gemeente en een marktpartij </w:t>
      </w:r>
    </w:p>
    <w:p w14:paraId="24A8D37F" w14:textId="1D812B69" w:rsidR="00C60CA8" w:rsidRDefault="00C60CA8" w:rsidP="00C60CA8">
      <w:pPr>
        <w:pStyle w:val="Kop3"/>
        <w:jc w:val="left"/>
        <w:rPr>
          <w:rStyle w:val="NormaltekstChar"/>
          <w:rFonts w:ascii="Proxima Nova Thin" w:hAnsi="Proxima Nova Thin"/>
          <w:color w:val="55B593"/>
        </w:rPr>
      </w:pPr>
    </w:p>
    <w:p w14:paraId="35C22038" w14:textId="246D4CDB" w:rsidR="00C60CA8" w:rsidRPr="0023204C" w:rsidRDefault="00C60CA8" w:rsidP="00C60CA8">
      <w:pPr>
        <w:pStyle w:val="Kop3"/>
        <w:jc w:val="left"/>
        <w:rPr>
          <w:rStyle w:val="NormaltekstChar"/>
          <w:rFonts w:ascii="Proxima Nova Thin" w:hAnsi="Proxima Nova Thin"/>
          <w:color w:val="55B593"/>
        </w:rPr>
      </w:pPr>
      <w:r w:rsidRPr="0023204C">
        <w:rPr>
          <w:rStyle w:val="NormaltekstChar"/>
          <w:rFonts w:ascii="Proxima Nova Thin" w:hAnsi="Proxima Nova Thin"/>
          <w:color w:val="55B593"/>
        </w:rPr>
        <w:t xml:space="preserve">Eigendom </w:t>
      </w:r>
    </w:p>
    <w:p w14:paraId="48AE5619" w14:textId="786415DB" w:rsidR="00FF4426" w:rsidRDefault="00FF4426" w:rsidP="00FF4426">
      <w:pPr>
        <w:pStyle w:val="Normaltekst"/>
      </w:pPr>
      <w:r>
        <w:t>De aandelen van het warmtebedrijf zijn in gedeeld bezit van de bewonerscoöperatie, de gemeente en de marktpartij. Door een tussenlaag te creëren kan de bewonerscoöperatie een meerderheid in de zeggenschap behouden.</w:t>
      </w:r>
      <w:r w:rsidR="00197770" w:rsidRPr="00197770">
        <w:rPr>
          <w:noProof/>
        </w:rPr>
        <w:t xml:space="preserve"> </w:t>
      </w:r>
    </w:p>
    <w:p w14:paraId="1D54A96B" w14:textId="2D8D9153" w:rsidR="00282953" w:rsidRDefault="004F1BB1" w:rsidP="004F1BB1">
      <w:pPr>
        <w:pStyle w:val="Kop3"/>
      </w:pPr>
      <w:r>
        <w:t xml:space="preserve">Zeggenschap </w:t>
      </w:r>
    </w:p>
    <w:p w14:paraId="19CD6363" w14:textId="77777777" w:rsidR="00B669B6" w:rsidRDefault="00B669B6" w:rsidP="00B669B6">
      <w:pPr>
        <w:pStyle w:val="Normaltekst"/>
      </w:pPr>
      <w:r>
        <w:t xml:space="preserve">De bewonerscoöperatie heeft samen met de gemeente het eigenaarschap over een lokale BV (BV 1) waarbij bewoners de meerderheid hebben. Deze BV 1 heeft ⅔ meerderheid in een warmte BV waar de marktpartij in opereert (BV 2). </w:t>
      </w:r>
    </w:p>
    <w:p w14:paraId="79A0D6AC" w14:textId="0E786890" w:rsidR="00B669B6" w:rsidRDefault="00B669B6" w:rsidP="00B669B6">
      <w:pPr>
        <w:pStyle w:val="Kop3"/>
      </w:pPr>
      <w:r>
        <w:t xml:space="preserve">Risico’s </w:t>
      </w:r>
    </w:p>
    <w:p w14:paraId="1E359F6C" w14:textId="54F858A7" w:rsidR="001C3E4E" w:rsidRDefault="001C3E4E" w:rsidP="00D33C0D">
      <w:pPr>
        <w:pStyle w:val="Normaltekst"/>
        <w:numPr>
          <w:ilvl w:val="0"/>
          <w:numId w:val="19"/>
        </w:numPr>
      </w:pPr>
      <w:r>
        <w:t>Door de ingewikkelde samenstelling raken bewoners op afstand en daarmee vervreemd met het warmtebedrijf. Klanten lopen</w:t>
      </w:r>
      <w:r w:rsidR="000D7010">
        <w:t xml:space="preserve"> wellicht</w:t>
      </w:r>
      <w:r>
        <w:t xml:space="preserve"> weg (vollooprisico) </w:t>
      </w:r>
    </w:p>
    <w:p w14:paraId="395C03DF" w14:textId="3EBC78FF" w:rsidR="001C3E4E" w:rsidRDefault="001C3E4E" w:rsidP="001C3E4E">
      <w:pPr>
        <w:pStyle w:val="Kop3"/>
      </w:pPr>
      <w:r>
        <w:t>Financiering</w:t>
      </w:r>
    </w:p>
    <w:p w14:paraId="1B19B862" w14:textId="3E20C818" w:rsidR="00256D7B" w:rsidRDefault="00256D7B" w:rsidP="00D33C0D">
      <w:pPr>
        <w:pStyle w:val="Normaltekst"/>
        <w:numPr>
          <w:ilvl w:val="0"/>
          <w:numId w:val="19"/>
        </w:numPr>
      </w:pPr>
      <w:r>
        <w:t xml:space="preserve">Financiering zal door de betrokkenheid van de partners minder lastig zijn. Goede afspraken wel nodig. </w:t>
      </w:r>
    </w:p>
    <w:p w14:paraId="53A449AC" w14:textId="1B536A23" w:rsidR="006B621C" w:rsidRDefault="006B621C" w:rsidP="006B621C">
      <w:pPr>
        <w:pStyle w:val="Kop3"/>
      </w:pPr>
      <w:r>
        <w:t>Variaties en keuzes</w:t>
      </w:r>
    </w:p>
    <w:p w14:paraId="122DDF5A" w14:textId="7E88527B" w:rsidR="006917DF" w:rsidRDefault="006917DF" w:rsidP="00D33C0D">
      <w:pPr>
        <w:pStyle w:val="Normaltekst"/>
        <w:numPr>
          <w:ilvl w:val="0"/>
          <w:numId w:val="19"/>
        </w:numPr>
      </w:pPr>
      <w:r>
        <w:t xml:space="preserve">Er kan ook gekozen worden om zonder de tussenlaag te werken. In dat geval wordt de zeggenschap van bewoners wel klein. Zie tweede afbeelding. </w:t>
      </w:r>
    </w:p>
    <w:p w14:paraId="103FA7F1" w14:textId="77777777" w:rsidR="007C1310" w:rsidRDefault="007C1310" w:rsidP="001D5F0B">
      <w:pPr>
        <w:pStyle w:val="Normaltekst"/>
      </w:pPr>
    </w:p>
    <w:p w14:paraId="04DE4AC7" w14:textId="23117273" w:rsidR="006917DF" w:rsidRDefault="007C1310" w:rsidP="001D5F0B">
      <w:pPr>
        <w:pStyle w:val="Normaltekst"/>
        <w:ind w:left="720"/>
      </w:pPr>
      <w:r>
        <w:rPr>
          <w:noProof/>
        </w:rPr>
        <w:lastRenderedPageBreak/>
        <w:drawing>
          <wp:anchor distT="114300" distB="114300" distL="114300" distR="114300" simplePos="0" relativeHeight="251670528" behindDoc="0" locked="0" layoutInCell="1" hidden="0" allowOverlap="1" wp14:anchorId="55FA04BF" wp14:editId="125BC15B">
            <wp:simplePos x="0" y="0"/>
            <wp:positionH relativeFrom="column">
              <wp:posOffset>3597910</wp:posOffset>
            </wp:positionH>
            <wp:positionV relativeFrom="paragraph">
              <wp:posOffset>103620</wp:posOffset>
            </wp:positionV>
            <wp:extent cx="2786063" cy="3160931"/>
            <wp:effectExtent l="0" t="0" r="0" b="0"/>
            <wp:wrapSquare wrapText="bothSides" distT="114300" distB="114300" distL="114300" distR="11430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2786063" cy="3160931"/>
                    </a:xfrm>
                    <a:prstGeom prst="rect">
                      <a:avLst/>
                    </a:prstGeom>
                    <a:ln/>
                  </pic:spPr>
                </pic:pic>
              </a:graphicData>
            </a:graphic>
          </wp:anchor>
        </w:drawing>
      </w:r>
    </w:p>
    <w:p w14:paraId="6AE94530" w14:textId="2C358103" w:rsidR="007C1310" w:rsidRDefault="007C1310" w:rsidP="007C1310">
      <w:pPr>
        <w:pStyle w:val="Kop3"/>
      </w:pPr>
      <w:r>
        <w:t>Vervolgvragen</w:t>
      </w:r>
    </w:p>
    <w:p w14:paraId="72F7CB2B" w14:textId="1E540F81" w:rsidR="00337B57" w:rsidRPr="00337B57" w:rsidRDefault="001D5F0B" w:rsidP="00D33C0D">
      <w:pPr>
        <w:pStyle w:val="Normaltekst"/>
        <w:numPr>
          <w:ilvl w:val="0"/>
          <w:numId w:val="19"/>
        </w:numPr>
      </w:pPr>
      <w:r>
        <w:t>I</w:t>
      </w:r>
      <w:r w:rsidR="00337B57" w:rsidRPr="00337B57">
        <w:t xml:space="preserve">s de gemeente bereid in zo’n organisatievorm deel te nemen? </w:t>
      </w:r>
    </w:p>
    <w:p w14:paraId="273A21D7" w14:textId="77777777" w:rsidR="00337B57" w:rsidRPr="00337B57" w:rsidRDefault="00337B57" w:rsidP="00D33C0D">
      <w:pPr>
        <w:pStyle w:val="Normaltekst"/>
        <w:numPr>
          <w:ilvl w:val="0"/>
          <w:numId w:val="19"/>
        </w:numPr>
      </w:pPr>
      <w:r w:rsidRPr="00337B57">
        <w:t xml:space="preserve">Weegt het spreiden van de risico’s op tegen het zeggenschap van bewoners? </w:t>
      </w:r>
    </w:p>
    <w:p w14:paraId="7C30FA43" w14:textId="2B629E9E" w:rsidR="00337B57" w:rsidRPr="00337B57" w:rsidRDefault="001D5F0B" w:rsidP="00D33C0D">
      <w:pPr>
        <w:pStyle w:val="Normaltekst"/>
        <w:numPr>
          <w:ilvl w:val="0"/>
          <w:numId w:val="19"/>
        </w:numPr>
      </w:pPr>
      <w:r>
        <w:t xml:space="preserve">Voor welke </w:t>
      </w:r>
      <w:r w:rsidR="00337B57" w:rsidRPr="00337B57">
        <w:t>beslissingen</w:t>
      </w:r>
      <w:r>
        <w:t xml:space="preserve"> heb je een</w:t>
      </w:r>
      <w:r w:rsidR="00337B57" w:rsidRPr="00337B57">
        <w:t xml:space="preserve"> meerderheid</w:t>
      </w:r>
      <w:r>
        <w:t xml:space="preserve"> nodig</w:t>
      </w:r>
      <w:r w:rsidR="00337B57" w:rsidRPr="00337B57">
        <w:t xml:space="preserve">, en </w:t>
      </w:r>
      <w:r>
        <w:t xml:space="preserve">voor </w:t>
      </w:r>
      <w:r w:rsidR="00337B57" w:rsidRPr="00337B57">
        <w:t xml:space="preserve">welke unanimiteit? </w:t>
      </w:r>
    </w:p>
    <w:p w14:paraId="7DFDCF47" w14:textId="7B0BF7FB" w:rsidR="00337B57" w:rsidRPr="00337B57" w:rsidRDefault="00337B57" w:rsidP="00D33C0D">
      <w:pPr>
        <w:pStyle w:val="Normaltekst"/>
        <w:numPr>
          <w:ilvl w:val="0"/>
          <w:numId w:val="19"/>
        </w:numPr>
      </w:pPr>
      <w:r w:rsidRPr="00337B57">
        <w:t>Wordt dit niet een te grote organisatie die niet meer overeenkomt met de</w:t>
      </w:r>
      <w:r w:rsidR="00CE08D7">
        <w:t xml:space="preserve"> doelen van de buurt? </w:t>
      </w:r>
    </w:p>
    <w:p w14:paraId="5CA66B7A" w14:textId="77777777" w:rsidR="007C1310" w:rsidRPr="007C1310" w:rsidRDefault="007C1310" w:rsidP="007C1310"/>
    <w:p w14:paraId="66CE90F6" w14:textId="4E1E0E5B" w:rsidR="006B621C" w:rsidRPr="006B621C" w:rsidRDefault="006B621C" w:rsidP="006B621C"/>
    <w:p w14:paraId="60E57295" w14:textId="77777777" w:rsidR="00256D7B" w:rsidRDefault="00256D7B" w:rsidP="00256D7B">
      <w:pPr>
        <w:pStyle w:val="Normaltekst"/>
      </w:pPr>
    </w:p>
    <w:p w14:paraId="7F04F4CF" w14:textId="77777777" w:rsidR="001C3E4E" w:rsidRPr="001C3E4E" w:rsidRDefault="001C3E4E" w:rsidP="001C3E4E"/>
    <w:p w14:paraId="68381602" w14:textId="77777777" w:rsidR="00B669B6" w:rsidRPr="00B669B6" w:rsidRDefault="00B669B6" w:rsidP="00B669B6"/>
    <w:p w14:paraId="1D498F54" w14:textId="77777777" w:rsidR="00B669B6" w:rsidRDefault="00B669B6" w:rsidP="00B669B6">
      <w:pPr>
        <w:pStyle w:val="Normaltekst"/>
      </w:pPr>
    </w:p>
    <w:p w14:paraId="2AFF04DC" w14:textId="77777777" w:rsidR="004F1BB1" w:rsidRPr="004F1BB1" w:rsidRDefault="004F1BB1" w:rsidP="004F1BB1"/>
    <w:p w14:paraId="59DAEC0B" w14:textId="77777777" w:rsidR="00282953" w:rsidRPr="00282953" w:rsidRDefault="00282953" w:rsidP="00282953"/>
    <w:p w14:paraId="11C2DD3A" w14:textId="7BADB290" w:rsidR="0023204C" w:rsidRDefault="0023204C" w:rsidP="00C61149">
      <w:pPr>
        <w:pStyle w:val="Normaltekst"/>
      </w:pPr>
    </w:p>
    <w:p w14:paraId="51A83CDE" w14:textId="3E33E28C" w:rsidR="0023204C" w:rsidRDefault="0023204C" w:rsidP="00C61149">
      <w:pPr>
        <w:pStyle w:val="Normaltekst"/>
      </w:pPr>
    </w:p>
    <w:p w14:paraId="6786DCCA" w14:textId="3BD1199C" w:rsidR="0023204C" w:rsidRDefault="0023204C" w:rsidP="00C61149">
      <w:pPr>
        <w:pStyle w:val="Normaltekst"/>
      </w:pPr>
    </w:p>
    <w:p w14:paraId="5FD0428C" w14:textId="5395DCA2" w:rsidR="0023204C" w:rsidRDefault="0023204C" w:rsidP="00C61149">
      <w:pPr>
        <w:pStyle w:val="Normaltekst"/>
      </w:pPr>
    </w:p>
    <w:p w14:paraId="373E22A5" w14:textId="65C3EE14" w:rsidR="0023204C" w:rsidRDefault="0023204C" w:rsidP="00C61149">
      <w:pPr>
        <w:pStyle w:val="Normaltekst"/>
      </w:pPr>
    </w:p>
    <w:p w14:paraId="289162D0" w14:textId="77777777" w:rsidR="0023204C" w:rsidRDefault="0023204C" w:rsidP="00C61149">
      <w:pPr>
        <w:pStyle w:val="Normaltekst"/>
        <w:rPr>
          <w:rStyle w:val="Nadruk"/>
          <w:rFonts w:ascii="Acumin Pro Thin" w:hAnsi="Acumin Pro Thin"/>
          <w:iCs w:val="0"/>
          <w:color w:val="8F8F8F"/>
          <w:sz w:val="22"/>
          <w:shd w:val="clear" w:color="auto" w:fill="auto"/>
        </w:rPr>
      </w:pPr>
    </w:p>
    <w:p w14:paraId="13259487" w14:textId="300B7825" w:rsidR="00C61149" w:rsidRDefault="00C61149" w:rsidP="00C61149">
      <w:pPr>
        <w:pStyle w:val="Normaltekst"/>
        <w:rPr>
          <w:rStyle w:val="Nadruk"/>
          <w:rFonts w:ascii="Acumin Pro Thin" w:hAnsi="Acumin Pro Thin"/>
          <w:iCs w:val="0"/>
          <w:color w:val="8F8F8F"/>
          <w:sz w:val="22"/>
          <w:shd w:val="clear" w:color="auto" w:fill="auto"/>
        </w:rPr>
      </w:pPr>
    </w:p>
    <w:p w14:paraId="23BFB4FE" w14:textId="77777777" w:rsidR="00C61149" w:rsidRDefault="00C61149" w:rsidP="00C61149">
      <w:pPr>
        <w:pStyle w:val="Normaltekst"/>
        <w:rPr>
          <w:rStyle w:val="Nadruk"/>
          <w:rFonts w:ascii="Acumin Pro Thin" w:hAnsi="Acumin Pro Thin"/>
          <w:iCs w:val="0"/>
          <w:color w:val="8F8F8F"/>
          <w:sz w:val="22"/>
          <w:shd w:val="clear" w:color="auto" w:fill="auto"/>
        </w:rPr>
      </w:pPr>
    </w:p>
    <w:p w14:paraId="18D8F6E4" w14:textId="77777777" w:rsidR="00C61149" w:rsidRPr="004D656D" w:rsidRDefault="00C61149" w:rsidP="004D656D">
      <w:pPr>
        <w:pStyle w:val="Normaltekst"/>
        <w:rPr>
          <w:rStyle w:val="Nadruk"/>
          <w:rFonts w:ascii="Proxima Nova Light" w:hAnsi="Proxima Nova Light"/>
          <w:iCs w:val="0"/>
          <w:color w:val="3B3838" w:themeColor="background2" w:themeShade="40"/>
          <w:sz w:val="22"/>
          <w:shd w:val="clear" w:color="auto" w:fill="auto"/>
        </w:rPr>
      </w:pPr>
    </w:p>
    <w:p w14:paraId="23EC981A" w14:textId="77777777" w:rsidR="00C61149" w:rsidRPr="000B29B8" w:rsidRDefault="00C61149" w:rsidP="00C61149">
      <w:pPr>
        <w:pStyle w:val="Normaltekst"/>
        <w:rPr>
          <w:rStyle w:val="Nadruk"/>
          <w:rFonts w:ascii="Acumin Pro Thin" w:hAnsi="Acumin Pro Thin"/>
          <w:iCs w:val="0"/>
          <w:color w:val="8F8F8F"/>
          <w:sz w:val="22"/>
          <w:shd w:val="clear" w:color="auto" w:fill="auto"/>
        </w:rPr>
      </w:pPr>
    </w:p>
    <w:sectPr w:rsidR="00C61149" w:rsidRPr="000B29B8" w:rsidSect="00BC1B2F">
      <w:headerReference w:type="even" r:id="rId23"/>
      <w:headerReference w:type="default" r:id="rId24"/>
      <w:footerReference w:type="even" r:id="rId25"/>
      <w:footerReference w:type="default" r:id="rId26"/>
      <w:headerReference w:type="first" r:id="rId27"/>
      <w:footerReference w:type="first" r:id="rId28"/>
      <w:pgSz w:w="11906" w:h="16838"/>
      <w:pgMar w:top="1418" w:right="1418" w:bottom="1418" w:left="1418" w:header="34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7720F2" w14:textId="77777777" w:rsidR="00D33C0D" w:rsidRDefault="00D33C0D" w:rsidP="00AB5E20">
      <w:pPr>
        <w:spacing w:after="0" w:line="240" w:lineRule="auto"/>
      </w:pPr>
      <w:r>
        <w:separator/>
      </w:r>
    </w:p>
  </w:endnote>
  <w:endnote w:type="continuationSeparator" w:id="0">
    <w:p w14:paraId="21A7ED92" w14:textId="77777777" w:rsidR="00D33C0D" w:rsidRDefault="00D33C0D" w:rsidP="00AB5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cumin Pro Thin">
    <w:altName w:val="Calibri"/>
    <w:panose1 w:val="020B0604020202020204"/>
    <w:charset w:val="00"/>
    <w:family w:val="swiss"/>
    <w:notTrueType/>
    <w:pitch w:val="variable"/>
    <w:sig w:usb0="20000007" w:usb1="00000001" w:usb2="00000000" w:usb3="00000000" w:csb0="00000193" w:csb1="00000000"/>
  </w:font>
  <w:font w:name="Proxima Nova Thin">
    <w:altName w:val="Tahoma"/>
    <w:panose1 w:val="020B0604020202020204"/>
    <w:charset w:val="00"/>
    <w:family w:val="modern"/>
    <w:notTrueType/>
    <w:pitch w:val="variable"/>
    <w:sig w:usb0="A00002EF" w:usb1="5000E0FB" w:usb2="00000000" w:usb3="00000000" w:csb0="0000019F" w:csb1="00000000"/>
  </w:font>
  <w:font w:name="Proxima Nova Semibold">
    <w:altName w:val="Tahoma"/>
    <w:panose1 w:val="020B0604020202020204"/>
    <w:charset w:val="00"/>
    <w:family w:val="modern"/>
    <w:notTrueType/>
    <w:pitch w:val="variable"/>
    <w:sig w:usb0="A00002EF" w:usb1="5000E0FB" w:usb2="00000000" w:usb3="00000000" w:csb0="0000019F" w:csb1="00000000"/>
  </w:font>
  <w:font w:name="Acumin Pro Semibold">
    <w:altName w:val="Calibri"/>
    <w:panose1 w:val="020B0604020202020204"/>
    <w:charset w:val="00"/>
    <w:family w:val="swiss"/>
    <w:notTrueType/>
    <w:pitch w:val="variable"/>
    <w:sig w:usb0="20000007" w:usb1="00000001" w:usb2="00000000" w:usb3="00000000" w:csb0="00000193" w:csb1="00000000"/>
  </w:font>
  <w:font w:name="Acumin Pro Black">
    <w:panose1 w:val="020B0604020202020204"/>
    <w:charset w:val="00"/>
    <w:family w:val="swiss"/>
    <w:pitch w:val="variable"/>
    <w:sig w:usb0="20000007" w:usb1="00000001" w:usb2="00000000" w:usb3="00000000" w:csb0="00000193" w:csb1="00000000"/>
  </w:font>
  <w:font w:name="Proxima Nova lightLt">
    <w:altName w:val="Tahoma"/>
    <w:panose1 w:val="020B0604020202020204"/>
    <w:charset w:val="00"/>
    <w:family w:val="roman"/>
    <w:notTrueType/>
    <w:pitch w:val="default"/>
  </w:font>
  <w:font w:name="Proxima Nova Light">
    <w:altName w:val="Tahoma"/>
    <w:panose1 w:val="020B0604020202020204"/>
    <w:charset w:val="00"/>
    <w:family w:val="modern"/>
    <w:notTrueType/>
    <w:pitch w:val="variable"/>
    <w:sig w:usb0="A00002EF" w:usb1="5000E0F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F364B" w14:textId="77777777" w:rsidR="000B29B8" w:rsidRDefault="000B29B8">
    <w:pPr>
      <w:pStyle w:val="Voettekst"/>
    </w:pPr>
    <w:r>
      <w:rPr>
        <w:rFonts w:asciiTheme="majorHAnsi" w:eastAsiaTheme="majorEastAsia" w:hAnsiTheme="majorHAnsi" w:cstheme="majorBidi"/>
        <w:noProof/>
      </w:rPr>
      <mc:AlternateContent>
        <mc:Choice Requires="wps">
          <w:drawing>
            <wp:anchor distT="0" distB="0" distL="114300" distR="114300" simplePos="0" relativeHeight="251678720" behindDoc="0" locked="0" layoutInCell="1" allowOverlap="1" wp14:anchorId="15767F03" wp14:editId="7DF35E18">
              <wp:simplePos x="0" y="0"/>
              <wp:positionH relativeFrom="page">
                <wp:align>left</wp:align>
              </wp:positionH>
              <wp:positionV relativeFrom="page">
                <wp:align>bottom</wp:align>
              </wp:positionV>
              <wp:extent cx="7156174" cy="626745"/>
              <wp:effectExtent l="0" t="0" r="6985" b="1905"/>
              <wp:wrapNone/>
              <wp:docPr id="20" name="Rectangle: Single Corner Rounded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0C067A42"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5767F03" id="Rectangle: Single Corner Rounded 20" o:spid="_x0000_s1029" style="position:absolute;left:0;text-align:left;margin-left:0;margin-top:0;width:563.5pt;height:49.35pt;z-index:25167872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&#13;&#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0C067A42"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45AFC" w14:textId="77777777" w:rsidR="000B29B8" w:rsidRDefault="000B29B8">
    <w:pPr>
      <w:pStyle w:val="Voettekst"/>
    </w:pPr>
    <w:r>
      <w:rPr>
        <w:rFonts w:asciiTheme="majorHAnsi" w:eastAsiaTheme="majorEastAsia" w:hAnsiTheme="majorHAnsi" w:cstheme="majorBidi"/>
        <w:noProof/>
      </w:rPr>
      <mc:AlternateContent>
        <mc:Choice Requires="wps">
          <w:drawing>
            <wp:anchor distT="0" distB="0" distL="114300" distR="114300" simplePos="0" relativeHeight="251676672" behindDoc="0" locked="0" layoutInCell="1" allowOverlap="1" wp14:anchorId="7C6DADE9" wp14:editId="16B5B2C4">
              <wp:simplePos x="0" y="0"/>
              <wp:positionH relativeFrom="page">
                <wp:posOffset>397510</wp:posOffset>
              </wp:positionH>
              <wp:positionV relativeFrom="page">
                <wp:align>bottom</wp:align>
              </wp:positionV>
              <wp:extent cx="7156174" cy="626745"/>
              <wp:effectExtent l="0" t="0" r="6985" b="1905"/>
              <wp:wrapNone/>
              <wp:docPr id="21" name="Rectangle: Single Corner Rounded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0EF87561"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C6DADE9" id="Rectangle: Single Corner Rounded 21" o:spid="_x0000_s1030" style="position:absolute;left:0;text-align:left;margin-left:31.3pt;margin-top:0;width:563.5pt;height:49.35pt;flip:x;z-index:25167667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&#13;&#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0EF87561"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5E636317" w14:textId="77777777" w:rsidR="000B29B8" w:rsidRDefault="000B29B8">
    <w:pPr>
      <w:pStyle w:val="Voettekst"/>
    </w:pPr>
    <w:r>
      <w:rPr>
        <w:noProof/>
      </w:rPr>
      <mc:AlternateContent>
        <mc:Choice Requires="wps">
          <w:drawing>
            <wp:anchor distT="0" distB="0" distL="114300" distR="114300" simplePos="0" relativeHeight="251674624" behindDoc="0" locked="0" layoutInCell="1" allowOverlap="1" wp14:anchorId="5397CB10" wp14:editId="0156180E">
              <wp:simplePos x="0" y="0"/>
              <wp:positionH relativeFrom="column">
                <wp:posOffset>7699375</wp:posOffset>
              </wp:positionH>
              <wp:positionV relativeFrom="paragraph">
                <wp:posOffset>249555</wp:posOffset>
              </wp:positionV>
              <wp:extent cx="6731635"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C36AAE" id="Straight Connector 2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" strokecolor="#4472c4 [3204]"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68776005"/>
      <w:docPartObj>
        <w:docPartGallery w:val="Page Numbers (Bottom of Page)"/>
        <w:docPartUnique/>
      </w:docPartObj>
    </w:sdtPr>
    <w:sdtEndPr/>
    <w:sdtContent>
      <w:sdt>
        <w:sdtPr>
          <w:rPr>
            <w:rFonts w:asciiTheme="majorHAnsi" w:eastAsiaTheme="majorEastAsia" w:hAnsiTheme="majorHAnsi" w:cstheme="majorBidi"/>
          </w:rPr>
          <w:id w:val="1554884112"/>
          <w:docPartObj>
            <w:docPartGallery w:val="Page Numbers (Margins)"/>
            <w:docPartUnique/>
          </w:docPartObj>
        </w:sdtPr>
        <w:sdtEndPr/>
        <w:sdtContent>
          <w:p w14:paraId="59763591" w14:textId="77777777" w:rsidR="000B29B8" w:rsidRDefault="000B29B8">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72576" behindDoc="0" locked="0" layoutInCell="1" allowOverlap="1" wp14:anchorId="2180ED11" wp14:editId="6A136457">
                      <wp:simplePos x="0" y="0"/>
                      <wp:positionH relativeFrom="page">
                        <wp:align>left</wp:align>
                      </wp:positionH>
                      <wp:positionV relativeFrom="page">
                        <wp:posOffset>10058400</wp:posOffset>
                      </wp:positionV>
                      <wp:extent cx="7156174" cy="626745"/>
                      <wp:effectExtent l="0" t="0" r="6985" b="1905"/>
                      <wp:wrapNone/>
                      <wp:docPr id="24" name="Rectangle: Single Corner Rounded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3C92A194"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180ED11" id="Rectangle: Single Corner Rounded 24" o:spid="_x0000_s1032" style="position:absolute;left:0;text-align:left;margin-left:0;margin-top:11in;width:563.5pt;height:49.35pt;z-index:25167257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&#13;&#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3C92A194"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sdtContent>
      </w:sdt>
    </w:sdtContent>
  </w:sdt>
  <w:p w14:paraId="26F1E40E" w14:textId="77777777" w:rsidR="000B29B8" w:rsidRDefault="000B29B8">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6EA6F" w14:textId="77777777" w:rsidR="009F6DDC" w:rsidRDefault="009F6DDC">
    <w:pPr>
      <w:pStyle w:val="Voettekst"/>
    </w:pPr>
    <w:r>
      <w:rPr>
        <w:rFonts w:asciiTheme="majorHAnsi" w:eastAsiaTheme="majorEastAsia" w:hAnsiTheme="majorHAnsi" w:cstheme="majorBidi"/>
        <w:noProof/>
      </w:rPr>
      <mc:AlternateContent>
        <mc:Choice Requires="wps">
          <w:drawing>
            <wp:anchor distT="0" distB="0" distL="114300" distR="114300" simplePos="0" relativeHeight="251670528" behindDoc="0" locked="0" layoutInCell="1" allowOverlap="1" wp14:anchorId="0D328805" wp14:editId="6698F0F2">
              <wp:simplePos x="0" y="0"/>
              <wp:positionH relativeFrom="page">
                <wp:align>left</wp:align>
              </wp:positionH>
              <wp:positionV relativeFrom="page">
                <wp:align>bottom</wp:align>
              </wp:positionV>
              <wp:extent cx="7156174" cy="626745"/>
              <wp:effectExtent l="0" t="0" r="6985" b="1905"/>
              <wp:wrapNone/>
              <wp:docPr id="17" name="Rectangle: Single Corner Rounded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4696900C"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D328805" id="Rectangle: Single Corner Rounded 17" o:spid="_x0000_s1035" style="position:absolute;left:0;text-align:left;margin-left:0;margin-top:0;width:563.5pt;height:49.35pt;z-index:25167052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&#13;&#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4696900C"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5C4DE" w14:textId="77777777" w:rsidR="00AB5E20" w:rsidRDefault="00247875">
    <w:pPr>
      <w:pStyle w:val="Voettekst"/>
    </w:pPr>
    <w:r>
      <w:rPr>
        <w:rFonts w:asciiTheme="majorHAnsi" w:eastAsiaTheme="majorEastAsia" w:hAnsiTheme="majorHAnsi" w:cstheme="majorBidi"/>
        <w:noProof/>
      </w:rPr>
      <mc:AlternateContent>
        <mc:Choice Requires="wps">
          <w:drawing>
            <wp:anchor distT="0" distB="0" distL="114300" distR="114300" simplePos="0" relativeHeight="251666432" behindDoc="0" locked="0" layoutInCell="1" allowOverlap="1" wp14:anchorId="1460588C" wp14:editId="4F31A429">
              <wp:simplePos x="0" y="0"/>
              <wp:positionH relativeFrom="page">
                <wp:posOffset>397510</wp:posOffset>
              </wp:positionH>
              <wp:positionV relativeFrom="page">
                <wp:align>bottom</wp:align>
              </wp:positionV>
              <wp:extent cx="7156174" cy="626745"/>
              <wp:effectExtent l="0" t="0" r="6985" b="1905"/>
              <wp:wrapNone/>
              <wp:docPr id="12" name="Rectangle: Single Corner Rounded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22F618A8"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460588C" id="Rectangle: Single Corner Rounded 12" o:spid="_x0000_s1036" style="position:absolute;left:0;text-align:left;margin-left:31.3pt;margin-top:0;width:563.5pt;height:49.35pt;flip:x;z-index:25166643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&#13;&#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22F618A8"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76BE697D" w14:textId="77777777" w:rsidR="00AB5E20" w:rsidRDefault="004207D6">
    <w:pPr>
      <w:pStyle w:val="Voettekst"/>
    </w:pPr>
    <w:r>
      <w:rPr>
        <w:noProof/>
      </w:rPr>
      <mc:AlternateContent>
        <mc:Choice Requires="wps">
          <w:drawing>
            <wp:anchor distT="0" distB="0" distL="114300" distR="114300" simplePos="0" relativeHeight="251662336" behindDoc="0" locked="0" layoutInCell="1" allowOverlap="1" wp14:anchorId="3E73A6AA" wp14:editId="75CDA591">
              <wp:simplePos x="0" y="0"/>
              <wp:positionH relativeFrom="column">
                <wp:posOffset>7699375</wp:posOffset>
              </wp:positionH>
              <wp:positionV relativeFrom="paragraph">
                <wp:posOffset>249555</wp:posOffset>
              </wp:positionV>
              <wp:extent cx="673163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38EC96" id="Straight Connector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" strokecolor="#4472c4 [3204]" strokeweight=".5pt">
              <v:stroke joinstyle="miter"/>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709701266"/>
      <w:docPartObj>
        <w:docPartGallery w:val="Page Numbers (Bottom of Page)"/>
        <w:docPartUnique/>
      </w:docPartObj>
    </w:sdtPr>
    <w:sdtEndPr/>
    <w:sdtContent>
      <w:sdt>
        <w:sdtPr>
          <w:rPr>
            <w:rFonts w:asciiTheme="majorHAnsi" w:eastAsiaTheme="majorEastAsia" w:hAnsiTheme="majorHAnsi" w:cstheme="majorBidi"/>
          </w:rPr>
          <w:id w:val="1806425445"/>
          <w:docPartObj>
            <w:docPartGallery w:val="Page Numbers (Margins)"/>
            <w:docPartUnique/>
          </w:docPartObj>
        </w:sdtPr>
        <w:sdtEndPr/>
        <w:sdtContent>
          <w:p w14:paraId="4C2EB8EC" w14:textId="77777777" w:rsidR="0039322C" w:rsidRDefault="0039322C">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555B6648" wp14:editId="2E6FABED">
                      <wp:simplePos x="0" y="0"/>
                      <wp:positionH relativeFrom="page">
                        <wp:align>left</wp:align>
                      </wp:positionH>
                      <wp:positionV relativeFrom="page">
                        <wp:posOffset>10058400</wp:posOffset>
                      </wp:positionV>
                      <wp:extent cx="7156174" cy="626745"/>
                      <wp:effectExtent l="0" t="0" r="6985" b="1905"/>
                      <wp:wrapNone/>
                      <wp:docPr id="6" name="Rectangle: Single Corner Rounded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bookmarkStart w:id="1" w:name="_Hlk92801549"/>
                                <w:bookmarkStart w:id="2" w:name="_Hlk92801550"/>
                                <w:p w14:paraId="5C6D014A"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1"/>
                                  <w:bookmarkEnd w:id="2"/>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5B6648" id="Rectangle: Single Corner Rounded 6" o:spid="_x0000_s1038" style="position:absolute;left:0;text-align:left;margin-left:0;margin-top:11in;width:563.5pt;height:49.3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&#13;&#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bookmarkStart w:id="3" w:name="_Hlk92801549"/>
                          <w:bookmarkStart w:id="4" w:name="_Hlk92801550"/>
                          <w:p w14:paraId="5C6D014A"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3"/>
                            <w:bookmarkEnd w:id="4"/>
                          </w:p>
                        </w:txbxContent>
                      </v:textbox>
                      <w10:wrap anchorx="page" anchory="page"/>
                    </v:shape>
                  </w:pict>
                </mc:Fallback>
              </mc:AlternateContent>
            </w:r>
          </w:p>
        </w:sdtContent>
      </w:sdt>
    </w:sdtContent>
  </w:sdt>
  <w:p w14:paraId="37792381" w14:textId="77777777" w:rsidR="00AB5E20" w:rsidRDefault="00AB5E2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7D7FAE" w14:textId="77777777" w:rsidR="00D33C0D" w:rsidRDefault="00D33C0D" w:rsidP="00AB5E20">
      <w:pPr>
        <w:spacing w:after="0" w:line="240" w:lineRule="auto"/>
      </w:pPr>
      <w:r>
        <w:separator/>
      </w:r>
    </w:p>
  </w:footnote>
  <w:footnote w:type="continuationSeparator" w:id="0">
    <w:p w14:paraId="79F41A4A" w14:textId="77777777" w:rsidR="00D33C0D" w:rsidRDefault="00D33C0D" w:rsidP="00AB5E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CEE7E" w14:textId="096EFFC6" w:rsidR="000B29B8" w:rsidRPr="006F44F8" w:rsidRDefault="000B29B8" w:rsidP="00076D6B">
    <w:pPr>
      <w:pStyle w:val="Voettekst"/>
      <w:jc w:val="center"/>
      <w:rPr>
        <w:b/>
        <w:bCs/>
        <w:color w:val="FFFFFF" w:themeColor="background1"/>
        <w:sz w:val="40"/>
        <w:szCs w:val="40"/>
      </w:rPr>
    </w:pPr>
    <w:r w:rsidRPr="006F44F8">
      <w:rPr>
        <w:rFonts w:asciiTheme="majorHAnsi" w:eastAsiaTheme="majorEastAsia" w:hAnsiTheme="majorHAnsi" w:cstheme="majorBidi"/>
        <w:noProof/>
      </w:rPr>
      <mc:AlternateContent>
        <mc:Choice Requires="wps">
          <w:drawing>
            <wp:anchor distT="0" distB="0" distL="114300" distR="114300" simplePos="0" relativeHeight="251677696" behindDoc="0" locked="0" layoutInCell="1" allowOverlap="1" wp14:anchorId="2729B769" wp14:editId="066DF2DE">
              <wp:simplePos x="0" y="0"/>
              <wp:positionH relativeFrom="page">
                <wp:align>right</wp:align>
              </wp:positionH>
              <wp:positionV relativeFrom="page">
                <wp:align>top</wp:align>
              </wp:positionV>
              <wp:extent cx="7195958" cy="626745"/>
              <wp:effectExtent l="0" t="0" r="5080" b="1905"/>
              <wp:wrapNone/>
              <wp:docPr id="5"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586654947"/>
                            <w:placeholder>
                              <w:docPart w:val="28E9F8086A66E8418EF0CF8EC183D47B"/>
                            </w:placeholder>
                            <w:dataBinding w:prefixMappings="xmlns:ns0='http://purl.org/dc/elements/1.1/' xmlns:ns1='http://schemas.openxmlformats.org/package/2006/metadata/core-properties' " w:xpath="/ns1:coreProperties[1]/ns0:title[1]" w:storeItemID="{6C3C8BC8-F283-45AE-878A-BAB7291924A1}"/>
                            <w:text/>
                          </w:sdtPr>
                          <w:sdtEndPr/>
                          <w:sdtContent>
                            <w:p w14:paraId="7F913000" w14:textId="6188047B" w:rsidR="000B29B8" w:rsidRPr="008844EB" w:rsidRDefault="0013220F" w:rsidP="00E957B9">
                              <w:pPr>
                                <w:pStyle w:val="Headertekst"/>
                              </w:pPr>
                              <w:r>
                                <w:t>Eigendomsstructuren</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729B769" id="Rectangle: Single Corner Rounded 11" o:spid="_x0000_s1027" style="position:absolute;left:0;text-align:left;margin-left:515.4pt;margin-top:0;width:566.6pt;height:49.35pt;flip:x y;z-index:25167769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&#13;&#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86654947"/>
                      <w:placeholder>
                        <w:docPart w:val="28E9F8086A66E8418EF0CF8EC183D47B"/>
                      </w:placeholder>
                      <w:dataBinding w:prefixMappings="xmlns:ns0='http://purl.org/dc/elements/1.1/' xmlns:ns1='http://schemas.openxmlformats.org/package/2006/metadata/core-properties' " w:xpath="/ns1:coreProperties[1]/ns0:title[1]" w:storeItemID="{6C3C8BC8-F283-45AE-878A-BAB7291924A1}"/>
                      <w:text/>
                    </w:sdtPr>
                    <w:sdtEndPr/>
                    <w:sdtContent>
                      <w:p w14:paraId="7F913000" w14:textId="6188047B" w:rsidR="000B29B8" w:rsidRPr="008844EB" w:rsidRDefault="0013220F" w:rsidP="00E957B9">
                        <w:pPr>
                          <w:pStyle w:val="Headertekst"/>
                        </w:pPr>
                        <w:r>
                          <w:t>Eigendomsstructuren</w:t>
                        </w:r>
                      </w:p>
                    </w:sdtContent>
                  </w:sdt>
                </w:txbxContent>
              </v:textbox>
              <w10:wrap anchorx="page" anchory="page"/>
            </v:shape>
          </w:pict>
        </mc:Fallback>
      </mc:AlternateContent>
    </w:r>
    <w:r w:rsidRPr="006F44F8">
      <w:tab/>
    </w:r>
    <w:sdt>
      <w:sdtPr>
        <w:rPr>
          <w:b/>
          <w:bCs/>
          <w:color w:val="FFFFFF" w:themeColor="background1"/>
          <w:sz w:val="40"/>
          <w:szCs w:val="40"/>
        </w:rPr>
        <w:alias w:val="Title"/>
        <w:tag w:val=""/>
        <w:id w:val="1165589021"/>
        <w:dataBinding w:prefixMappings="xmlns:ns0='http://purl.org/dc/elements/1.1/' xmlns:ns1='http://schemas.openxmlformats.org/package/2006/metadata/core-properties' " w:xpath="/ns1:coreProperties[1]/ns0:title[1]" w:storeItemID="{6C3C8BC8-F283-45AE-878A-BAB7291924A1}"/>
        <w:text/>
      </w:sdtPr>
      <w:sdtEndPr/>
      <w:sdtContent>
        <w:r w:rsidR="0013220F">
          <w:rPr>
            <w:b/>
            <w:bCs/>
            <w:color w:val="FFFFFF" w:themeColor="background1"/>
            <w:sz w:val="40"/>
            <w:szCs w:val="40"/>
          </w:rPr>
          <w:t>Eigendomsstructuren</w:t>
        </w:r>
      </w:sdtContent>
    </w:sdt>
  </w:p>
  <w:p w14:paraId="0E0612D2" w14:textId="77777777" w:rsidR="000B29B8" w:rsidRPr="006F44F8" w:rsidRDefault="000B29B8" w:rsidP="00076D6B">
    <w:pPr>
      <w:pStyle w:val="Koptekst"/>
      <w:tabs>
        <w:tab w:val="clear" w:pos="4513"/>
        <w:tab w:val="clear" w:pos="9026"/>
        <w:tab w:val="left" w:pos="48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96914" w14:textId="77777777" w:rsidR="000B29B8" w:rsidRDefault="000B29B8">
    <w:pPr>
      <w:pStyle w:val="Koptekst"/>
    </w:pPr>
    <w:r>
      <w:rPr>
        <w:rFonts w:asciiTheme="majorHAnsi" w:eastAsiaTheme="majorEastAsia" w:hAnsiTheme="majorHAnsi" w:cstheme="majorBidi"/>
        <w:noProof/>
      </w:rPr>
      <mc:AlternateContent>
        <mc:Choice Requires="wps">
          <w:drawing>
            <wp:anchor distT="0" distB="0" distL="114300" distR="114300" simplePos="0" relativeHeight="251675648" behindDoc="0" locked="0" layoutInCell="1" allowOverlap="1" wp14:anchorId="430AD935" wp14:editId="123BA6B1">
              <wp:simplePos x="0" y="0"/>
              <wp:positionH relativeFrom="page">
                <wp:posOffset>-1242</wp:posOffset>
              </wp:positionH>
              <wp:positionV relativeFrom="page">
                <wp:align>top</wp:align>
              </wp:positionV>
              <wp:extent cx="7195958" cy="626745"/>
              <wp:effectExtent l="0" t="0" r="5080" b="1905"/>
              <wp:wrapNone/>
              <wp:docPr id="14"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061CADFD" w14:textId="1A3FCC0F" w:rsidR="000B29B8" w:rsidRPr="00E957B9" w:rsidRDefault="0013220F" w:rsidP="00E957B9">
                              <w:pPr>
                                <w:pStyle w:val="Headertekst"/>
                              </w:pPr>
                              <w:r>
                                <w:t>Eigendomsstructuren</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30AD935" id="_x0000_s1028" style="position:absolute;left:0;text-align:left;margin-left:-.1pt;margin-top:0;width:566.6pt;height:49.35pt;flip:y;z-index:251675648;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&#13;&#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061CADFD" w14:textId="1A3FCC0F" w:rsidR="000B29B8" w:rsidRPr="00E957B9" w:rsidRDefault="0013220F" w:rsidP="00E957B9">
                        <w:pPr>
                          <w:pStyle w:val="Headertekst"/>
                        </w:pPr>
                        <w:r>
                          <w:t>Eigendomsstructuren</w:t>
                        </w:r>
                      </w:p>
                    </w:sdtContent>
                  </w:sdt>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DC1D9" w14:textId="77777777" w:rsidR="000B29B8" w:rsidRDefault="000B29B8">
    <w:pPr>
      <w:pStyle w:val="Koptekst"/>
    </w:pPr>
    <w:r>
      <w:rPr>
        <w:rFonts w:asciiTheme="majorHAnsi" w:eastAsiaTheme="majorEastAsia" w:hAnsiTheme="majorHAnsi" w:cstheme="majorBidi"/>
        <w:noProof/>
      </w:rPr>
      <mc:AlternateContent>
        <mc:Choice Requires="wps">
          <w:drawing>
            <wp:anchor distT="0" distB="0" distL="114300" distR="114300" simplePos="0" relativeHeight="251673600" behindDoc="0" locked="0" layoutInCell="1" allowOverlap="1" wp14:anchorId="5EE5927F" wp14:editId="283201EF">
              <wp:simplePos x="0" y="0"/>
              <wp:positionH relativeFrom="page">
                <wp:align>right</wp:align>
              </wp:positionH>
              <wp:positionV relativeFrom="page">
                <wp:align>top</wp:align>
              </wp:positionV>
              <wp:extent cx="7195958" cy="626745"/>
              <wp:effectExtent l="0" t="0" r="5080" b="1905"/>
              <wp:wrapNone/>
              <wp:docPr id="23" name="Rectangle: Single Corner Rounded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7C9A426C" w14:textId="104916C4" w:rsidR="000B29B8" w:rsidRPr="008844EB" w:rsidRDefault="0013220F" w:rsidP="00E957B9">
                              <w:pPr>
                                <w:pStyle w:val="Headertekst"/>
                              </w:pPr>
                              <w:r>
                                <w:t>Eigendomsstructuren</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E5927F" id="Rectangle: Single Corner Rounded 23" o:spid="_x0000_s1031" style="position:absolute;left:0;text-align:left;margin-left:515.4pt;margin-top:0;width:566.6pt;height:49.35pt;rotation:180;z-index:25167360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&#13;&#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7C9A426C" w14:textId="104916C4" w:rsidR="000B29B8" w:rsidRPr="008844EB" w:rsidRDefault="0013220F" w:rsidP="00E957B9">
                        <w:pPr>
                          <w:pStyle w:val="Headertekst"/>
                        </w:pPr>
                        <w:r>
                          <w:t>Eigendomsstructuren</w:t>
                        </w:r>
                      </w:p>
                    </w:sdtContent>
                  </w:sdt>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FE44D" w14:textId="616B0CFE" w:rsidR="00076D6B" w:rsidRPr="00437C88" w:rsidRDefault="009F6DDC" w:rsidP="00076D6B">
    <w:pPr>
      <w:pStyle w:val="Voettekst"/>
      <w:jc w:val="center"/>
      <w:rPr>
        <w:b/>
        <w:bCs/>
        <w:color w:val="FFFFFF" w:themeColor="background1"/>
        <w:sz w:val="40"/>
        <w:szCs w:val="40"/>
      </w:rPr>
    </w:pPr>
    <w:r>
      <w:rPr>
        <w:rFonts w:asciiTheme="majorHAnsi" w:eastAsiaTheme="majorEastAsia" w:hAnsiTheme="majorHAnsi" w:cstheme="majorBidi"/>
        <w:noProof/>
      </w:rPr>
      <mc:AlternateContent>
        <mc:Choice Requires="wps">
          <w:drawing>
            <wp:anchor distT="0" distB="0" distL="114300" distR="114300" simplePos="0" relativeHeight="251668480" behindDoc="0" locked="0" layoutInCell="1" allowOverlap="1" wp14:anchorId="04FD3C2B" wp14:editId="01F9F9F1">
              <wp:simplePos x="0" y="0"/>
              <wp:positionH relativeFrom="page">
                <wp:align>right</wp:align>
              </wp:positionH>
              <wp:positionV relativeFrom="page">
                <wp:align>top</wp:align>
              </wp:positionV>
              <wp:extent cx="7195958" cy="626745"/>
              <wp:effectExtent l="0" t="0" r="5080" b="1905"/>
              <wp:wrapNone/>
              <wp:docPr id="1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16303F27" w14:textId="66929E84" w:rsidR="009F6DDC" w:rsidRPr="008844EB" w:rsidRDefault="0013220F" w:rsidP="00631785">
                              <w:pPr>
                                <w:pStyle w:val="Headertekst"/>
                              </w:pPr>
                              <w:r>
                                <w:t>Eigendomsstructuren</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4FD3C2B" id="_x0000_s1033" style="position:absolute;left:0;text-align:left;margin-left:515.4pt;margin-top:0;width:566.6pt;height:49.35pt;flip:x y;z-index:25166848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&#13;&#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16303F27" w14:textId="66929E84" w:rsidR="009F6DDC" w:rsidRPr="008844EB" w:rsidRDefault="0013220F" w:rsidP="00631785">
                        <w:pPr>
                          <w:pStyle w:val="Headertekst"/>
                        </w:pPr>
                        <w:r>
                          <w:t>Eigendomsstructuren</w:t>
                        </w:r>
                      </w:p>
                    </w:sdtContent>
                  </w:sdt>
                </w:txbxContent>
              </v:textbox>
              <w10:wrap anchorx="page" anchory="page"/>
            </v:shape>
          </w:pict>
        </mc:Fallback>
      </mc:AlternateContent>
    </w:r>
    <w:r w:rsidR="00076D6B">
      <w:tab/>
    </w:r>
    <w:sdt>
      <w:sdtPr>
        <w:rPr>
          <w:b/>
          <w:bCs/>
          <w:color w:val="FFFFFF" w:themeColor="background1"/>
          <w:sz w:val="40"/>
          <w:szCs w:val="40"/>
        </w:rPr>
        <w:alias w:val="Title"/>
        <w:tag w:val=""/>
        <w:id w:val="-1700311048"/>
        <w:dataBinding w:prefixMappings="xmlns:ns0='http://purl.org/dc/elements/1.1/' xmlns:ns1='http://schemas.openxmlformats.org/package/2006/metadata/core-properties' " w:xpath="/ns1:coreProperties[1]/ns0:title[1]" w:storeItemID="{6C3C8BC8-F283-45AE-878A-BAB7291924A1}"/>
        <w:text/>
      </w:sdtPr>
      <w:sdtEndPr/>
      <w:sdtContent>
        <w:r w:rsidR="0013220F">
          <w:rPr>
            <w:b/>
            <w:bCs/>
            <w:color w:val="FFFFFF" w:themeColor="background1"/>
            <w:sz w:val="40"/>
            <w:szCs w:val="40"/>
          </w:rPr>
          <w:t>Eigendomsstructuren</w:t>
        </w:r>
      </w:sdtContent>
    </w:sdt>
  </w:p>
  <w:sdt>
    <w:sdtPr>
      <w:rPr>
        <w:b/>
        <w:bCs/>
        <w:color w:val="FFFFFF" w:themeColor="background1"/>
        <w:sz w:val="40"/>
        <w:szCs w:val="40"/>
      </w:rPr>
      <w:alias w:val="Title"/>
      <w:tag w:val=""/>
      <w:id w:val="666911209"/>
      <w:dataBinding w:prefixMappings="xmlns:ns0='http://purl.org/dc/elements/1.1/' xmlns:ns1='http://schemas.openxmlformats.org/package/2006/metadata/core-properties' " w:xpath="/ns1:coreProperties[1]/ns0:title[1]" w:storeItemID="{6C3C8BC8-F283-45AE-878A-BAB7291924A1}"/>
      <w:text/>
    </w:sdtPr>
    <w:sdtEndPr/>
    <w:sdtContent>
      <w:p w14:paraId="33564E84" w14:textId="366A7FC7" w:rsidR="00076D6B" w:rsidRPr="00437C88" w:rsidRDefault="0013220F" w:rsidP="00076D6B">
        <w:pPr>
          <w:pStyle w:val="Voettekst"/>
          <w:jc w:val="center"/>
          <w:rPr>
            <w:b/>
            <w:bCs/>
            <w:color w:val="FFFFFF" w:themeColor="background1"/>
            <w:sz w:val="40"/>
            <w:szCs w:val="40"/>
          </w:rPr>
        </w:pPr>
        <w:r>
          <w:rPr>
            <w:b/>
            <w:bCs/>
            <w:color w:val="FFFFFF" w:themeColor="background1"/>
            <w:sz w:val="40"/>
            <w:szCs w:val="40"/>
          </w:rPr>
          <w:t>Eigendomsstructuren</w:t>
        </w:r>
      </w:p>
    </w:sdtContent>
  </w:sdt>
  <w:p w14:paraId="110EF10D" w14:textId="77777777" w:rsidR="00076D6B" w:rsidRDefault="00076D6B" w:rsidP="00076D6B">
    <w:pPr>
      <w:pStyle w:val="Koptekst"/>
      <w:tabs>
        <w:tab w:val="clear" w:pos="4513"/>
        <w:tab w:val="clear" w:pos="9026"/>
        <w:tab w:val="left" w:pos="480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9C019" w14:textId="77777777" w:rsidR="00076D6B" w:rsidRDefault="00076D6B" w:rsidP="00076D6B">
    <w:pPr>
      <w:pStyle w:val="Voettekst"/>
      <w:jc w:val="center"/>
      <w:rPr>
        <w:b/>
        <w:bCs/>
        <w:color w:val="FFFFFF" w:themeColor="background1"/>
        <w:sz w:val="40"/>
        <w:szCs w:val="40"/>
      </w:rPr>
    </w:pPr>
  </w:p>
  <w:p w14:paraId="748B7850" w14:textId="77777777" w:rsidR="00076D6B" w:rsidRDefault="00076D6B">
    <w:pPr>
      <w:pStyle w:val="Koptekst"/>
    </w:pPr>
    <w:r>
      <w:rPr>
        <w:rFonts w:asciiTheme="majorHAnsi" w:eastAsiaTheme="majorEastAsia" w:hAnsiTheme="majorHAnsi" w:cstheme="majorBidi"/>
        <w:noProof/>
      </w:rPr>
      <mc:AlternateContent>
        <mc:Choice Requires="wps">
          <w:drawing>
            <wp:anchor distT="0" distB="0" distL="114300" distR="114300" simplePos="0" relativeHeight="251664384" behindDoc="0" locked="0" layoutInCell="1" allowOverlap="1" wp14:anchorId="6DF64E7E" wp14:editId="1D2E1D9B">
              <wp:simplePos x="0" y="0"/>
              <wp:positionH relativeFrom="page">
                <wp:posOffset>-1242</wp:posOffset>
              </wp:positionH>
              <wp:positionV relativeFrom="page">
                <wp:align>top</wp:align>
              </wp:positionV>
              <wp:extent cx="7195958" cy="626745"/>
              <wp:effectExtent l="0" t="0" r="5080" b="1905"/>
              <wp:wrapNone/>
              <wp:docPr id="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3C3369C3" w14:textId="7C58B2BF" w:rsidR="00076D6B" w:rsidRPr="00631785" w:rsidRDefault="0013220F" w:rsidP="00631785">
                              <w:pPr>
                                <w:pStyle w:val="Headertekst"/>
                              </w:pPr>
                              <w:r>
                                <w:t>Eigendomsstructuren</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F64E7E" id="_x0000_s1034" style="position:absolute;left:0;text-align:left;margin-left:-.1pt;margin-top:0;width:566.6pt;height:49.35pt;flip:y;z-index:251664384;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&#13;&#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3C3369C3" w14:textId="7C58B2BF" w:rsidR="00076D6B" w:rsidRPr="00631785" w:rsidRDefault="0013220F" w:rsidP="00631785">
                        <w:pPr>
                          <w:pStyle w:val="Headertekst"/>
                        </w:pPr>
                        <w:r>
                          <w:t>Eigendomsstructuren</w:t>
                        </w:r>
                      </w:p>
                    </w:sdtContent>
                  </w:sdt>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D9687" w14:textId="77777777" w:rsidR="00AE4DAF" w:rsidRDefault="00AE4DAF">
    <w:pPr>
      <w:pStyle w:val="Koptekst"/>
    </w:pPr>
    <w:r>
      <w:rPr>
        <w:rFonts w:asciiTheme="majorHAnsi" w:eastAsiaTheme="majorEastAsia" w:hAnsiTheme="majorHAnsi" w:cstheme="majorBidi"/>
        <w:noProof/>
      </w:rPr>
      <mc:AlternateContent>
        <mc:Choice Requires="wps">
          <w:drawing>
            <wp:anchor distT="0" distB="0" distL="114300" distR="114300" simplePos="0" relativeHeight="251661312" behindDoc="0" locked="0" layoutInCell="1" allowOverlap="1" wp14:anchorId="6D559566" wp14:editId="07514F49">
              <wp:simplePos x="0" y="0"/>
              <wp:positionH relativeFrom="page">
                <wp:align>right</wp:align>
              </wp:positionH>
              <wp:positionV relativeFrom="page">
                <wp:align>top</wp:align>
              </wp:positionV>
              <wp:extent cx="7195958" cy="626745"/>
              <wp:effectExtent l="0" t="0" r="5080" b="1905"/>
              <wp:wrapNone/>
              <wp:docPr id="11"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22B19DCA" w14:textId="0E82FEB7" w:rsidR="00AE4DAF" w:rsidRPr="00CD5D4F" w:rsidRDefault="0013220F" w:rsidP="00631785">
                              <w:pPr>
                                <w:pStyle w:val="Headertekst"/>
                              </w:pPr>
                              <w:r>
                                <w:t>Eigendomsstructuren</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559566" id="_x0000_s1037" style="position:absolute;left:0;text-align:left;margin-left:515.4pt;margin-top:0;width:566.6pt;height:49.35pt;rotation:180;z-index:25166131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&#13;&#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22B19DCA" w14:textId="0E82FEB7" w:rsidR="00AE4DAF" w:rsidRPr="00CD5D4F" w:rsidRDefault="0013220F" w:rsidP="00631785">
                        <w:pPr>
                          <w:pStyle w:val="Headertekst"/>
                        </w:pPr>
                        <w:r>
                          <w:t>Eigendomsstructuren</w:t>
                        </w:r>
                      </w:p>
                    </w:sdtContent>
                  </w:sdt>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806E0"/>
    <w:multiLevelType w:val="hybridMultilevel"/>
    <w:tmpl w:val="C94CFAEC"/>
    <w:lvl w:ilvl="0" w:tplc="030883A2">
      <w:start w:val="1"/>
      <w:numFmt w:val="bullet"/>
      <w:lvlText w:val=""/>
      <w:lvlJc w:val="left"/>
      <w:pPr>
        <w:ind w:left="720" w:hanging="360"/>
      </w:pPr>
      <w:rPr>
        <w:rFonts w:ascii="Wingdings" w:hAnsi="Wingdings" w:hint="default"/>
        <w:color w:val="55B593"/>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B4A540D"/>
    <w:multiLevelType w:val="hybridMultilevel"/>
    <w:tmpl w:val="11A4FC90"/>
    <w:lvl w:ilvl="0" w:tplc="AC34DD88">
      <w:start w:val="1"/>
      <w:numFmt w:val="bullet"/>
      <w:pStyle w:val="BESenquete"/>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946C0C"/>
    <w:multiLevelType w:val="hybridMultilevel"/>
    <w:tmpl w:val="A266C818"/>
    <w:lvl w:ilvl="0" w:tplc="030883A2">
      <w:start w:val="1"/>
      <w:numFmt w:val="bullet"/>
      <w:lvlText w:val=""/>
      <w:lvlJc w:val="left"/>
      <w:pPr>
        <w:ind w:left="720" w:hanging="360"/>
      </w:pPr>
      <w:rPr>
        <w:rFonts w:ascii="Wingdings" w:hAnsi="Wingdings" w:hint="default"/>
        <w:color w:val="55B593"/>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A80649E"/>
    <w:multiLevelType w:val="hybridMultilevel"/>
    <w:tmpl w:val="B10A5AAE"/>
    <w:lvl w:ilvl="0" w:tplc="030883A2">
      <w:start w:val="1"/>
      <w:numFmt w:val="bullet"/>
      <w:lvlText w:val=""/>
      <w:lvlJc w:val="left"/>
      <w:pPr>
        <w:ind w:left="720" w:hanging="360"/>
      </w:pPr>
      <w:rPr>
        <w:rFonts w:ascii="Wingdings" w:hAnsi="Wingdings" w:hint="default"/>
        <w:color w:val="55B593"/>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BA967D7"/>
    <w:multiLevelType w:val="hybridMultilevel"/>
    <w:tmpl w:val="CDFAAFE4"/>
    <w:lvl w:ilvl="0" w:tplc="030883A2">
      <w:start w:val="1"/>
      <w:numFmt w:val="bullet"/>
      <w:lvlText w:val=""/>
      <w:lvlJc w:val="left"/>
      <w:pPr>
        <w:ind w:left="720" w:hanging="360"/>
      </w:pPr>
      <w:rPr>
        <w:rFonts w:ascii="Wingdings" w:hAnsi="Wingdings" w:hint="default"/>
        <w:color w:val="55B593"/>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E6121EB"/>
    <w:multiLevelType w:val="hybridMultilevel"/>
    <w:tmpl w:val="F8B85D9C"/>
    <w:lvl w:ilvl="0" w:tplc="030883A2">
      <w:start w:val="1"/>
      <w:numFmt w:val="bullet"/>
      <w:lvlText w:val=""/>
      <w:lvlJc w:val="left"/>
      <w:pPr>
        <w:ind w:left="720" w:hanging="360"/>
      </w:pPr>
      <w:rPr>
        <w:rFonts w:ascii="Wingdings" w:hAnsi="Wingdings" w:hint="default"/>
        <w:color w:val="55B593"/>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1924EC8"/>
    <w:multiLevelType w:val="hybridMultilevel"/>
    <w:tmpl w:val="4594A3F8"/>
    <w:lvl w:ilvl="0" w:tplc="030883A2">
      <w:start w:val="1"/>
      <w:numFmt w:val="bullet"/>
      <w:lvlText w:val=""/>
      <w:lvlJc w:val="left"/>
      <w:pPr>
        <w:ind w:left="720" w:hanging="360"/>
      </w:pPr>
      <w:rPr>
        <w:rFonts w:ascii="Wingdings" w:hAnsi="Wingdings" w:hint="default"/>
        <w:color w:val="55B593"/>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1B43CBD"/>
    <w:multiLevelType w:val="hybridMultilevel"/>
    <w:tmpl w:val="C78CC7A2"/>
    <w:lvl w:ilvl="0" w:tplc="030883A2">
      <w:start w:val="1"/>
      <w:numFmt w:val="bullet"/>
      <w:lvlText w:val=""/>
      <w:lvlJc w:val="left"/>
      <w:pPr>
        <w:ind w:left="720" w:hanging="360"/>
      </w:pPr>
      <w:rPr>
        <w:rFonts w:ascii="Wingdings" w:hAnsi="Wingdings" w:hint="default"/>
        <w:color w:val="55B593"/>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A650EEC"/>
    <w:multiLevelType w:val="hybridMultilevel"/>
    <w:tmpl w:val="4CE095A6"/>
    <w:lvl w:ilvl="0" w:tplc="030883A2">
      <w:start w:val="1"/>
      <w:numFmt w:val="bullet"/>
      <w:lvlText w:val=""/>
      <w:lvlJc w:val="left"/>
      <w:pPr>
        <w:ind w:left="720" w:hanging="360"/>
      </w:pPr>
      <w:rPr>
        <w:rFonts w:ascii="Wingdings" w:hAnsi="Wingdings" w:hint="default"/>
        <w:color w:val="55B593"/>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23D0B80"/>
    <w:multiLevelType w:val="hybridMultilevel"/>
    <w:tmpl w:val="DF32FBB8"/>
    <w:lvl w:ilvl="0" w:tplc="030883A2">
      <w:start w:val="1"/>
      <w:numFmt w:val="bullet"/>
      <w:lvlText w:val=""/>
      <w:lvlJc w:val="left"/>
      <w:pPr>
        <w:ind w:left="720" w:hanging="360"/>
      </w:pPr>
      <w:rPr>
        <w:rFonts w:ascii="Wingdings" w:hAnsi="Wingdings" w:hint="default"/>
        <w:color w:val="55B593"/>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28846B8"/>
    <w:multiLevelType w:val="hybridMultilevel"/>
    <w:tmpl w:val="78608658"/>
    <w:lvl w:ilvl="0" w:tplc="030883A2">
      <w:start w:val="1"/>
      <w:numFmt w:val="bullet"/>
      <w:lvlText w:val=""/>
      <w:lvlJc w:val="left"/>
      <w:pPr>
        <w:ind w:left="720" w:hanging="360"/>
      </w:pPr>
      <w:rPr>
        <w:rFonts w:ascii="Wingdings" w:hAnsi="Wingdings" w:hint="default"/>
        <w:color w:val="55B593"/>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86E1D38"/>
    <w:multiLevelType w:val="hybridMultilevel"/>
    <w:tmpl w:val="2AD6C752"/>
    <w:lvl w:ilvl="0" w:tplc="030883A2">
      <w:start w:val="1"/>
      <w:numFmt w:val="bullet"/>
      <w:lvlText w:val=""/>
      <w:lvlJc w:val="left"/>
      <w:pPr>
        <w:ind w:left="720" w:hanging="360"/>
      </w:pPr>
      <w:rPr>
        <w:rFonts w:ascii="Wingdings" w:hAnsi="Wingdings" w:hint="default"/>
        <w:color w:val="55B593"/>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529079B"/>
    <w:multiLevelType w:val="hybridMultilevel"/>
    <w:tmpl w:val="C7E635CC"/>
    <w:lvl w:ilvl="0" w:tplc="030883A2">
      <w:start w:val="1"/>
      <w:numFmt w:val="bullet"/>
      <w:lvlText w:val=""/>
      <w:lvlJc w:val="left"/>
      <w:pPr>
        <w:ind w:left="720" w:hanging="360"/>
      </w:pPr>
      <w:rPr>
        <w:rFonts w:ascii="Wingdings" w:hAnsi="Wingdings" w:hint="default"/>
        <w:color w:val="55B593"/>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9243179"/>
    <w:multiLevelType w:val="hybridMultilevel"/>
    <w:tmpl w:val="69CE873C"/>
    <w:lvl w:ilvl="0" w:tplc="030883A2">
      <w:start w:val="1"/>
      <w:numFmt w:val="bullet"/>
      <w:lvlText w:val=""/>
      <w:lvlJc w:val="left"/>
      <w:pPr>
        <w:ind w:left="720" w:hanging="360"/>
      </w:pPr>
      <w:rPr>
        <w:rFonts w:ascii="Wingdings" w:hAnsi="Wingdings" w:hint="default"/>
        <w:color w:val="55B593"/>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A4A30BE"/>
    <w:multiLevelType w:val="hybridMultilevel"/>
    <w:tmpl w:val="41108B8C"/>
    <w:lvl w:ilvl="0" w:tplc="030883A2">
      <w:start w:val="1"/>
      <w:numFmt w:val="bullet"/>
      <w:lvlText w:val=""/>
      <w:lvlJc w:val="left"/>
      <w:pPr>
        <w:ind w:left="720" w:hanging="360"/>
      </w:pPr>
      <w:rPr>
        <w:rFonts w:ascii="Wingdings" w:hAnsi="Wingdings" w:hint="default"/>
        <w:color w:val="55B593"/>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ADF0823"/>
    <w:multiLevelType w:val="hybridMultilevel"/>
    <w:tmpl w:val="A51A523A"/>
    <w:lvl w:ilvl="0" w:tplc="030883A2">
      <w:start w:val="1"/>
      <w:numFmt w:val="bullet"/>
      <w:lvlText w:val=""/>
      <w:lvlJc w:val="left"/>
      <w:pPr>
        <w:ind w:left="720" w:hanging="360"/>
      </w:pPr>
      <w:rPr>
        <w:rFonts w:ascii="Wingdings" w:hAnsi="Wingdings" w:hint="default"/>
        <w:color w:val="55B593"/>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DB67129"/>
    <w:multiLevelType w:val="hybridMultilevel"/>
    <w:tmpl w:val="0D389930"/>
    <w:lvl w:ilvl="0" w:tplc="030883A2">
      <w:start w:val="1"/>
      <w:numFmt w:val="bullet"/>
      <w:lvlText w:val=""/>
      <w:lvlJc w:val="left"/>
      <w:pPr>
        <w:ind w:left="720" w:hanging="360"/>
      </w:pPr>
      <w:rPr>
        <w:rFonts w:ascii="Wingdings" w:hAnsi="Wingdings" w:hint="default"/>
        <w:color w:val="55B593"/>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EF66C6D"/>
    <w:multiLevelType w:val="hybridMultilevel"/>
    <w:tmpl w:val="9D60E006"/>
    <w:lvl w:ilvl="0" w:tplc="030883A2">
      <w:start w:val="1"/>
      <w:numFmt w:val="bullet"/>
      <w:lvlText w:val=""/>
      <w:lvlJc w:val="left"/>
      <w:pPr>
        <w:ind w:left="720" w:hanging="360"/>
      </w:pPr>
      <w:rPr>
        <w:rFonts w:ascii="Wingdings" w:hAnsi="Wingdings" w:hint="default"/>
        <w:color w:val="55B593"/>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F280334"/>
    <w:multiLevelType w:val="hybridMultilevel"/>
    <w:tmpl w:val="25549344"/>
    <w:lvl w:ilvl="0" w:tplc="030883A2">
      <w:start w:val="1"/>
      <w:numFmt w:val="bullet"/>
      <w:lvlText w:val=""/>
      <w:lvlJc w:val="left"/>
      <w:pPr>
        <w:ind w:left="720" w:hanging="360"/>
      </w:pPr>
      <w:rPr>
        <w:rFonts w:ascii="Wingdings" w:hAnsi="Wingdings" w:hint="default"/>
        <w:color w:val="55B593"/>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523254271">
    <w:abstractNumId w:val="1"/>
  </w:num>
  <w:num w:numId="2" w16cid:durableId="530000217">
    <w:abstractNumId w:val="15"/>
  </w:num>
  <w:num w:numId="3" w16cid:durableId="1747193081">
    <w:abstractNumId w:val="11"/>
  </w:num>
  <w:num w:numId="4" w16cid:durableId="49154145">
    <w:abstractNumId w:val="18"/>
  </w:num>
  <w:num w:numId="5" w16cid:durableId="1049299991">
    <w:abstractNumId w:val="6"/>
  </w:num>
  <w:num w:numId="6" w16cid:durableId="1797411939">
    <w:abstractNumId w:val="12"/>
  </w:num>
  <w:num w:numId="7" w16cid:durableId="1436052176">
    <w:abstractNumId w:val="8"/>
  </w:num>
  <w:num w:numId="8" w16cid:durableId="1138571924">
    <w:abstractNumId w:val="4"/>
  </w:num>
  <w:num w:numId="9" w16cid:durableId="1894387229">
    <w:abstractNumId w:val="0"/>
  </w:num>
  <w:num w:numId="10" w16cid:durableId="1285430213">
    <w:abstractNumId w:val="9"/>
  </w:num>
  <w:num w:numId="11" w16cid:durableId="411581648">
    <w:abstractNumId w:val="17"/>
  </w:num>
  <w:num w:numId="12" w16cid:durableId="739252337">
    <w:abstractNumId w:val="10"/>
  </w:num>
  <w:num w:numId="13" w16cid:durableId="1998876147">
    <w:abstractNumId w:val="13"/>
  </w:num>
  <w:num w:numId="14" w16cid:durableId="761147176">
    <w:abstractNumId w:val="16"/>
  </w:num>
  <w:num w:numId="15" w16cid:durableId="927470907">
    <w:abstractNumId w:val="2"/>
  </w:num>
  <w:num w:numId="16" w16cid:durableId="1296377840">
    <w:abstractNumId w:val="3"/>
  </w:num>
  <w:num w:numId="17" w16cid:durableId="950669052">
    <w:abstractNumId w:val="5"/>
  </w:num>
  <w:num w:numId="18" w16cid:durableId="95757669">
    <w:abstractNumId w:val="7"/>
  </w:num>
  <w:num w:numId="19" w16cid:durableId="152841702">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attachedTemplate r:id="rId1"/>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MxMzE0NTUxMjW1NDVQ0lEKTi0uzszPAykwrAUAFXa55SwAAAA="/>
  </w:docVars>
  <w:rsids>
    <w:rsidRoot w:val="0013220F"/>
    <w:rsid w:val="0000351B"/>
    <w:rsid w:val="000101D0"/>
    <w:rsid w:val="0001586A"/>
    <w:rsid w:val="00015EC7"/>
    <w:rsid w:val="000759C2"/>
    <w:rsid w:val="00076D6B"/>
    <w:rsid w:val="000908E4"/>
    <w:rsid w:val="000B29B8"/>
    <w:rsid w:val="000B69D6"/>
    <w:rsid w:val="000D7010"/>
    <w:rsid w:val="000F04E6"/>
    <w:rsid w:val="00101A9A"/>
    <w:rsid w:val="0012170F"/>
    <w:rsid w:val="0013220F"/>
    <w:rsid w:val="001604E6"/>
    <w:rsid w:val="001728E9"/>
    <w:rsid w:val="0018141D"/>
    <w:rsid w:val="00197770"/>
    <w:rsid w:val="001C3E4E"/>
    <w:rsid w:val="001D5F0B"/>
    <w:rsid w:val="001F69A9"/>
    <w:rsid w:val="002031B9"/>
    <w:rsid w:val="00213B09"/>
    <w:rsid w:val="0023204C"/>
    <w:rsid w:val="00235C04"/>
    <w:rsid w:val="00247875"/>
    <w:rsid w:val="00256D7B"/>
    <w:rsid w:val="002645C1"/>
    <w:rsid w:val="00282953"/>
    <w:rsid w:val="002E0DA4"/>
    <w:rsid w:val="002F0600"/>
    <w:rsid w:val="002F45A1"/>
    <w:rsid w:val="00337B57"/>
    <w:rsid w:val="00337E16"/>
    <w:rsid w:val="00337EB3"/>
    <w:rsid w:val="00347CF6"/>
    <w:rsid w:val="0036748C"/>
    <w:rsid w:val="003721C4"/>
    <w:rsid w:val="0039322C"/>
    <w:rsid w:val="003C06DB"/>
    <w:rsid w:val="003F5E45"/>
    <w:rsid w:val="00411F5E"/>
    <w:rsid w:val="004207D6"/>
    <w:rsid w:val="00421ADB"/>
    <w:rsid w:val="0043670D"/>
    <w:rsid w:val="00437C88"/>
    <w:rsid w:val="004516D6"/>
    <w:rsid w:val="00455C4C"/>
    <w:rsid w:val="00457282"/>
    <w:rsid w:val="0046210F"/>
    <w:rsid w:val="0048436C"/>
    <w:rsid w:val="004C0009"/>
    <w:rsid w:val="004C46BF"/>
    <w:rsid w:val="004D656D"/>
    <w:rsid w:val="004F1BB1"/>
    <w:rsid w:val="004F7DAE"/>
    <w:rsid w:val="0050327A"/>
    <w:rsid w:val="00504D64"/>
    <w:rsid w:val="005549E7"/>
    <w:rsid w:val="005660CF"/>
    <w:rsid w:val="005733E8"/>
    <w:rsid w:val="00573521"/>
    <w:rsid w:val="005823D7"/>
    <w:rsid w:val="00590381"/>
    <w:rsid w:val="00591FFB"/>
    <w:rsid w:val="005C3020"/>
    <w:rsid w:val="005C33D2"/>
    <w:rsid w:val="005D3E5C"/>
    <w:rsid w:val="005E79D5"/>
    <w:rsid w:val="00631785"/>
    <w:rsid w:val="00651371"/>
    <w:rsid w:val="006628E3"/>
    <w:rsid w:val="00662F4F"/>
    <w:rsid w:val="00675C69"/>
    <w:rsid w:val="006838F7"/>
    <w:rsid w:val="00691536"/>
    <w:rsid w:val="006917DF"/>
    <w:rsid w:val="006B0435"/>
    <w:rsid w:val="006B2B7D"/>
    <w:rsid w:val="006B621C"/>
    <w:rsid w:val="006C53FD"/>
    <w:rsid w:val="006E2BE3"/>
    <w:rsid w:val="007139B9"/>
    <w:rsid w:val="00732212"/>
    <w:rsid w:val="00736E60"/>
    <w:rsid w:val="00752D60"/>
    <w:rsid w:val="00755CAF"/>
    <w:rsid w:val="00790F60"/>
    <w:rsid w:val="00794BE2"/>
    <w:rsid w:val="0079723A"/>
    <w:rsid w:val="007C1310"/>
    <w:rsid w:val="007F3093"/>
    <w:rsid w:val="008108BB"/>
    <w:rsid w:val="0084555F"/>
    <w:rsid w:val="00854A7E"/>
    <w:rsid w:val="008565F1"/>
    <w:rsid w:val="0086563E"/>
    <w:rsid w:val="0087406B"/>
    <w:rsid w:val="008844EB"/>
    <w:rsid w:val="008A39ED"/>
    <w:rsid w:val="008C7BFF"/>
    <w:rsid w:val="00977ABB"/>
    <w:rsid w:val="009856FA"/>
    <w:rsid w:val="009B41A7"/>
    <w:rsid w:val="009C0316"/>
    <w:rsid w:val="009D4EA0"/>
    <w:rsid w:val="009F5B6C"/>
    <w:rsid w:val="009F6DDC"/>
    <w:rsid w:val="00A14584"/>
    <w:rsid w:val="00A224B2"/>
    <w:rsid w:val="00A42C93"/>
    <w:rsid w:val="00A47585"/>
    <w:rsid w:val="00A6659D"/>
    <w:rsid w:val="00A8309D"/>
    <w:rsid w:val="00A84A34"/>
    <w:rsid w:val="00AA0448"/>
    <w:rsid w:val="00AB5E20"/>
    <w:rsid w:val="00AC3D15"/>
    <w:rsid w:val="00AC4FEB"/>
    <w:rsid w:val="00AD032D"/>
    <w:rsid w:val="00AE4DAF"/>
    <w:rsid w:val="00B3797F"/>
    <w:rsid w:val="00B50C14"/>
    <w:rsid w:val="00B669B6"/>
    <w:rsid w:val="00B80B79"/>
    <w:rsid w:val="00B864CE"/>
    <w:rsid w:val="00B955A7"/>
    <w:rsid w:val="00BC1B2F"/>
    <w:rsid w:val="00BC7C3A"/>
    <w:rsid w:val="00BD0EDC"/>
    <w:rsid w:val="00BD4F83"/>
    <w:rsid w:val="00BE6BCB"/>
    <w:rsid w:val="00C21D4B"/>
    <w:rsid w:val="00C60CA8"/>
    <w:rsid w:val="00C61149"/>
    <w:rsid w:val="00C70DB5"/>
    <w:rsid w:val="00C71D3E"/>
    <w:rsid w:val="00C8383A"/>
    <w:rsid w:val="00C95169"/>
    <w:rsid w:val="00CC4FC5"/>
    <w:rsid w:val="00CC69FA"/>
    <w:rsid w:val="00CD5D4F"/>
    <w:rsid w:val="00CE08D7"/>
    <w:rsid w:val="00D17FF1"/>
    <w:rsid w:val="00D25C8F"/>
    <w:rsid w:val="00D326BE"/>
    <w:rsid w:val="00D33C0D"/>
    <w:rsid w:val="00D56E60"/>
    <w:rsid w:val="00D74907"/>
    <w:rsid w:val="00DA753D"/>
    <w:rsid w:val="00DB7DCD"/>
    <w:rsid w:val="00DD73E4"/>
    <w:rsid w:val="00DD7F4F"/>
    <w:rsid w:val="00E23477"/>
    <w:rsid w:val="00E25A04"/>
    <w:rsid w:val="00E53884"/>
    <w:rsid w:val="00E53D3A"/>
    <w:rsid w:val="00E602BE"/>
    <w:rsid w:val="00E61CC7"/>
    <w:rsid w:val="00E8261C"/>
    <w:rsid w:val="00E86F53"/>
    <w:rsid w:val="00E92D9E"/>
    <w:rsid w:val="00EA0CAB"/>
    <w:rsid w:val="00EA4C1F"/>
    <w:rsid w:val="00EC6D4D"/>
    <w:rsid w:val="00EE0CC9"/>
    <w:rsid w:val="00F16A88"/>
    <w:rsid w:val="00F35994"/>
    <w:rsid w:val="00F461F9"/>
    <w:rsid w:val="00F50591"/>
    <w:rsid w:val="00F55E19"/>
    <w:rsid w:val="00F763F4"/>
    <w:rsid w:val="00FA0C7A"/>
    <w:rsid w:val="00FF3268"/>
    <w:rsid w:val="00FF44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6F4D7"/>
  <w15:chartTrackingRefBased/>
  <w15:docId w15:val="{95AC576D-E9DF-6B4C-9383-EA6886B75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sid w:val="000B29B8"/>
    <w:pPr>
      <w:jc w:val="both"/>
    </w:pPr>
    <w:rPr>
      <w:rFonts w:ascii="Acumin Pro Thin" w:hAnsi="Acumin Pro Thin"/>
      <w:color w:val="8F8F8F"/>
      <w:lang w:val="nl-NL"/>
    </w:rPr>
  </w:style>
  <w:style w:type="paragraph" w:styleId="Kop1">
    <w:name w:val="heading 1"/>
    <w:basedOn w:val="Standaard"/>
    <w:next w:val="Standaard"/>
    <w:link w:val="Kop1Char"/>
    <w:uiPriority w:val="9"/>
    <w:qFormat/>
    <w:rsid w:val="0012170F"/>
    <w:pPr>
      <w:keepNext/>
      <w:keepLines/>
      <w:spacing w:before="240" w:after="0"/>
      <w:outlineLvl w:val="0"/>
    </w:pPr>
    <w:rPr>
      <w:rFonts w:ascii="Proxima Nova Thin" w:eastAsiaTheme="majorEastAsia" w:hAnsi="Proxima Nova Thin" w:cstheme="majorBidi"/>
      <w:b/>
      <w:color w:val="AD3638"/>
      <w:sz w:val="36"/>
      <w:szCs w:val="32"/>
    </w:rPr>
  </w:style>
  <w:style w:type="paragraph" w:styleId="Kop2">
    <w:name w:val="heading 2"/>
    <w:basedOn w:val="Standaard"/>
    <w:next w:val="Standaard"/>
    <w:link w:val="Kop2Char"/>
    <w:uiPriority w:val="9"/>
    <w:unhideWhenUsed/>
    <w:qFormat/>
    <w:rsid w:val="00631785"/>
    <w:pPr>
      <w:keepNext/>
      <w:keepLines/>
      <w:spacing w:before="40" w:after="0"/>
      <w:outlineLvl w:val="1"/>
    </w:pPr>
    <w:rPr>
      <w:rFonts w:ascii="Proxima Nova Thin" w:eastAsiaTheme="majorEastAsia" w:hAnsi="Proxima Nova Thin" w:cstheme="majorBidi"/>
      <w:b/>
      <w:color w:val="55B593"/>
      <w:sz w:val="24"/>
      <w:szCs w:val="26"/>
    </w:rPr>
  </w:style>
  <w:style w:type="paragraph" w:styleId="Kop3">
    <w:name w:val="heading 3"/>
    <w:basedOn w:val="Standaard"/>
    <w:next w:val="Standaard"/>
    <w:link w:val="Kop3Char"/>
    <w:uiPriority w:val="9"/>
    <w:unhideWhenUsed/>
    <w:qFormat/>
    <w:rsid w:val="00691536"/>
    <w:pPr>
      <w:keepNext/>
      <w:keepLines/>
      <w:spacing w:before="40" w:after="0"/>
      <w:outlineLvl w:val="2"/>
    </w:pPr>
    <w:rPr>
      <w:rFonts w:ascii="Proxima Nova Thin" w:eastAsiaTheme="majorEastAsia" w:hAnsi="Proxima Nova Thin" w:cstheme="majorBidi"/>
      <w:color w:val="55B593"/>
      <w:szCs w:val="24"/>
    </w:rPr>
  </w:style>
  <w:style w:type="paragraph" w:styleId="Kop4">
    <w:name w:val="heading 4"/>
    <w:basedOn w:val="Standaard"/>
    <w:next w:val="Standaard"/>
    <w:link w:val="Kop4Char"/>
    <w:uiPriority w:val="9"/>
    <w:semiHidden/>
    <w:unhideWhenUsed/>
    <w:qFormat/>
    <w:rsid w:val="005823D7"/>
    <w:pPr>
      <w:keepNext/>
      <w:keepLines/>
      <w:spacing w:before="40" w:after="0"/>
      <w:outlineLvl w:val="3"/>
    </w:pPr>
    <w:rPr>
      <w:rFonts w:ascii="Proxima Nova Semibold" w:eastAsiaTheme="majorEastAsia" w:hAnsi="Proxima Nova Semibold" w:cstheme="majorBidi"/>
      <w:iCs/>
      <w:color w:val="FFFFFF" w:themeColor="background1"/>
      <w:sz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Headertekst">
    <w:name w:val="Header tekst"/>
    <w:basedOn w:val="Standaard"/>
    <w:link w:val="HeadertekstChar"/>
    <w:qFormat/>
    <w:rsid w:val="00631785"/>
    <w:pPr>
      <w:jc w:val="center"/>
    </w:pPr>
    <w:rPr>
      <w:rFonts w:ascii="Proxima Nova Thin" w:hAnsi="Proxima Nova Thin"/>
      <w:color w:val="FFFFFF" w:themeColor="background1"/>
      <w:sz w:val="24"/>
    </w:rPr>
  </w:style>
  <w:style w:type="character" w:customStyle="1" w:styleId="HeadertekstChar">
    <w:name w:val="Header tekst Char"/>
    <w:basedOn w:val="Standaardalinea-lettertype"/>
    <w:link w:val="Headertekst"/>
    <w:rsid w:val="00631785"/>
    <w:rPr>
      <w:rFonts w:ascii="Proxima Nova Thin" w:hAnsi="Proxima Nova Thin"/>
      <w:color w:val="FFFFFF" w:themeColor="background1"/>
      <w:sz w:val="24"/>
      <w:lang w:val="nl-NL"/>
    </w:rPr>
  </w:style>
  <w:style w:type="character" w:customStyle="1" w:styleId="Kop1Char">
    <w:name w:val="Kop 1 Char"/>
    <w:basedOn w:val="Standaardalinea-lettertype"/>
    <w:link w:val="Kop1"/>
    <w:uiPriority w:val="9"/>
    <w:rsid w:val="0012170F"/>
    <w:rPr>
      <w:rFonts w:ascii="Proxima Nova Thin" w:eastAsiaTheme="majorEastAsia" w:hAnsi="Proxima Nova Thin" w:cstheme="majorBidi"/>
      <w:b/>
      <w:color w:val="AD3638"/>
      <w:sz w:val="36"/>
      <w:szCs w:val="32"/>
    </w:rPr>
  </w:style>
  <w:style w:type="character" w:customStyle="1" w:styleId="Kop2Char">
    <w:name w:val="Kop 2 Char"/>
    <w:basedOn w:val="Standaardalinea-lettertype"/>
    <w:link w:val="Kop2"/>
    <w:uiPriority w:val="9"/>
    <w:rsid w:val="00631785"/>
    <w:rPr>
      <w:rFonts w:ascii="Proxima Nova Thin" w:eastAsiaTheme="majorEastAsia" w:hAnsi="Proxima Nova Thin" w:cstheme="majorBidi"/>
      <w:b/>
      <w:color w:val="55B593"/>
      <w:sz w:val="24"/>
      <w:szCs w:val="26"/>
      <w:lang w:val="nl-NL"/>
    </w:rPr>
  </w:style>
  <w:style w:type="character" w:customStyle="1" w:styleId="Kop3Char">
    <w:name w:val="Kop 3 Char"/>
    <w:basedOn w:val="Standaardalinea-lettertype"/>
    <w:link w:val="Kop3"/>
    <w:uiPriority w:val="9"/>
    <w:rsid w:val="00691536"/>
    <w:rPr>
      <w:rFonts w:ascii="Proxima Nova Thin" w:eastAsiaTheme="majorEastAsia" w:hAnsi="Proxima Nova Thin" w:cstheme="majorBidi"/>
      <w:color w:val="55B593"/>
      <w:szCs w:val="24"/>
    </w:rPr>
  </w:style>
  <w:style w:type="character" w:customStyle="1" w:styleId="Kop4Char">
    <w:name w:val="Kop 4 Char"/>
    <w:basedOn w:val="Standaardalinea-lettertype"/>
    <w:link w:val="Kop4"/>
    <w:uiPriority w:val="9"/>
    <w:semiHidden/>
    <w:rsid w:val="005823D7"/>
    <w:rPr>
      <w:rFonts w:ascii="Proxima Nova Semibold" w:eastAsiaTheme="majorEastAsia" w:hAnsi="Proxima Nova Semibold" w:cstheme="majorBidi"/>
      <w:iCs/>
      <w:color w:val="FFFFFF" w:themeColor="background1"/>
      <w:sz w:val="26"/>
    </w:rPr>
  </w:style>
  <w:style w:type="paragraph" w:styleId="Titel">
    <w:name w:val="Title"/>
    <w:aliases w:val="Hoofdtitel"/>
    <w:basedOn w:val="Standaard"/>
    <w:next w:val="Standaard"/>
    <w:link w:val="TitelChar"/>
    <w:uiPriority w:val="10"/>
    <w:qFormat/>
    <w:rsid w:val="009B41A7"/>
    <w:pPr>
      <w:spacing w:after="0" w:line="240" w:lineRule="auto"/>
      <w:contextualSpacing/>
    </w:pPr>
    <w:rPr>
      <w:rFonts w:ascii="Proxima Nova Semibold" w:eastAsiaTheme="majorEastAsia" w:hAnsi="Proxima Nova Semibold" w:cstheme="majorBidi"/>
      <w:b/>
      <w:color w:val="FFFFFF" w:themeColor="background1"/>
      <w:spacing w:val="-10"/>
      <w:kern w:val="28"/>
      <w:sz w:val="72"/>
      <w:szCs w:val="56"/>
    </w:rPr>
  </w:style>
  <w:style w:type="character" w:customStyle="1" w:styleId="TitelChar">
    <w:name w:val="Titel Char"/>
    <w:aliases w:val="Hoofdtitel Char"/>
    <w:basedOn w:val="Standaardalinea-lettertype"/>
    <w:link w:val="Titel"/>
    <w:uiPriority w:val="10"/>
    <w:rsid w:val="009B41A7"/>
    <w:rPr>
      <w:rFonts w:ascii="Proxima Nova Semibold" w:eastAsiaTheme="majorEastAsia" w:hAnsi="Proxima Nova Semibold" w:cstheme="majorBidi"/>
      <w:b/>
      <w:color w:val="FFFFFF" w:themeColor="background1"/>
      <w:spacing w:val="-10"/>
      <w:kern w:val="28"/>
      <w:sz w:val="72"/>
      <w:szCs w:val="56"/>
    </w:rPr>
  </w:style>
  <w:style w:type="paragraph" w:styleId="Geenafstand">
    <w:name w:val="No Spacing"/>
    <w:link w:val="GeenafstandChar"/>
    <w:uiPriority w:val="1"/>
    <w:qFormat/>
    <w:rsid w:val="005823D7"/>
    <w:pPr>
      <w:spacing w:after="0" w:line="240" w:lineRule="auto"/>
    </w:pPr>
    <w:rPr>
      <w:rFonts w:ascii="Proxima Nova Thin" w:hAnsi="Proxima Nova Thin"/>
      <w:color w:val="000000" w:themeColor="text1"/>
    </w:rPr>
  </w:style>
  <w:style w:type="paragraph" w:styleId="Lijstalinea">
    <w:name w:val="List Paragraph"/>
    <w:basedOn w:val="Standaard"/>
    <w:link w:val="LijstalineaChar"/>
    <w:uiPriority w:val="34"/>
    <w:qFormat/>
    <w:rsid w:val="005823D7"/>
    <w:pPr>
      <w:ind w:left="720"/>
      <w:contextualSpacing/>
    </w:pPr>
    <w:rPr>
      <w:rFonts w:ascii="Proxima Nova Thin" w:hAnsi="Proxima Nova Thin"/>
    </w:rPr>
  </w:style>
  <w:style w:type="paragraph" w:styleId="Ondertitel">
    <w:name w:val="Subtitle"/>
    <w:aliases w:val="Kop Intro"/>
    <w:basedOn w:val="Standaard"/>
    <w:next w:val="Standaard"/>
    <w:link w:val="OndertitelChar"/>
    <w:uiPriority w:val="11"/>
    <w:qFormat/>
    <w:rsid w:val="005823D7"/>
    <w:pPr>
      <w:numPr>
        <w:ilvl w:val="1"/>
      </w:numPr>
    </w:pPr>
    <w:rPr>
      <w:rFonts w:ascii="Proxima Nova Semibold" w:eastAsiaTheme="minorEastAsia" w:hAnsi="Proxima Nova Semibold"/>
      <w:color w:val="FFFFFF" w:themeColor="background1"/>
      <w:spacing w:val="15"/>
    </w:rPr>
  </w:style>
  <w:style w:type="character" w:customStyle="1" w:styleId="OndertitelChar">
    <w:name w:val="Ondertitel Char"/>
    <w:aliases w:val="Kop Intro Char"/>
    <w:basedOn w:val="Standaardalinea-lettertype"/>
    <w:link w:val="Ondertitel"/>
    <w:uiPriority w:val="11"/>
    <w:rsid w:val="005823D7"/>
    <w:rPr>
      <w:rFonts w:ascii="Proxima Nova Semibold" w:eastAsiaTheme="minorEastAsia" w:hAnsi="Proxima Nova Semibold"/>
      <w:color w:val="FFFFFF" w:themeColor="background1"/>
      <w:spacing w:val="15"/>
    </w:rPr>
  </w:style>
  <w:style w:type="paragraph" w:styleId="Koptekst">
    <w:name w:val="header"/>
    <w:basedOn w:val="Standaard"/>
    <w:link w:val="KoptekstChar"/>
    <w:uiPriority w:val="99"/>
    <w:unhideWhenUsed/>
    <w:rsid w:val="00AB5E20"/>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AB5E20"/>
    <w:rPr>
      <w:rFonts w:ascii="Acumin Pro Thin" w:hAnsi="Acumin Pro Thin"/>
      <w:color w:val="000000" w:themeColor="text1"/>
    </w:rPr>
  </w:style>
  <w:style w:type="paragraph" w:styleId="Voettekst">
    <w:name w:val="footer"/>
    <w:basedOn w:val="Standaard"/>
    <w:link w:val="VoettekstChar"/>
    <w:uiPriority w:val="99"/>
    <w:unhideWhenUsed/>
    <w:rsid w:val="00AB5E20"/>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AB5E20"/>
    <w:rPr>
      <w:rFonts w:ascii="Acumin Pro Thin" w:hAnsi="Acumin Pro Thin"/>
      <w:color w:val="000000" w:themeColor="text1"/>
    </w:rPr>
  </w:style>
  <w:style w:type="character" w:styleId="Tekstvantijdelijkeaanduiding">
    <w:name w:val="Placeholder Text"/>
    <w:basedOn w:val="Standaardalinea-lettertype"/>
    <w:uiPriority w:val="99"/>
    <w:semiHidden/>
    <w:rsid w:val="00AB5E20"/>
    <w:rPr>
      <w:color w:val="808080"/>
    </w:rPr>
  </w:style>
  <w:style w:type="character" w:styleId="Nadruk">
    <w:name w:val="Emphasis"/>
    <w:aliases w:val="Uitgelichte tekst"/>
    <w:basedOn w:val="Standaardalinea-lettertype"/>
    <w:uiPriority w:val="20"/>
    <w:qFormat/>
    <w:rsid w:val="00457282"/>
    <w:rPr>
      <w:rFonts w:ascii="Acumin Pro Semibold" w:hAnsi="Acumin Pro Semibold"/>
      <w:i w:val="0"/>
      <w:iCs/>
      <w:color w:val="FFFFFF" w:themeColor="background1"/>
      <w:sz w:val="24"/>
      <w:bdr w:val="none" w:sz="0" w:space="0" w:color="auto"/>
      <w:shd w:val="clear" w:color="55B593" w:fill="auto"/>
    </w:rPr>
  </w:style>
  <w:style w:type="character" w:styleId="Subtielebenadrukking">
    <w:name w:val="Subtle Emphasis"/>
    <w:aliases w:val="Normale tekst"/>
    <w:basedOn w:val="Standaardalinea-lettertype"/>
    <w:uiPriority w:val="19"/>
    <w:qFormat/>
    <w:rsid w:val="0012170F"/>
    <w:rPr>
      <w:rFonts w:ascii="Proxima Nova Thin" w:hAnsi="Proxima Nova Thin"/>
      <w:i w:val="0"/>
      <w:iCs/>
      <w:color w:val="767171" w:themeColor="background2" w:themeShade="80"/>
      <w:sz w:val="22"/>
    </w:rPr>
  </w:style>
  <w:style w:type="paragraph" w:customStyle="1" w:styleId="Uitgelichttekst">
    <w:name w:val="Uitgelicht tekst"/>
    <w:basedOn w:val="Standaard"/>
    <w:link w:val="UitgelichttekstChar"/>
    <w:rsid w:val="00C95169"/>
    <w:pPr>
      <w:pBdr>
        <w:top w:val="single" w:sz="48" w:space="1" w:color="AD3638"/>
        <w:left w:val="single" w:sz="48" w:space="4" w:color="AD3638"/>
        <w:bottom w:val="single" w:sz="48" w:space="1" w:color="AD3638"/>
        <w:right w:val="single" w:sz="48" w:space="4" w:color="AD3638"/>
      </w:pBdr>
      <w:shd w:val="solid" w:color="AD3638" w:fill="AD3638"/>
      <w:ind w:left="567" w:right="567"/>
    </w:pPr>
    <w:rPr>
      <w:color w:val="FFFFFF" w:themeColor="background1"/>
    </w:rPr>
  </w:style>
  <w:style w:type="paragraph" w:customStyle="1" w:styleId="Tekstheader">
    <w:name w:val="Tekst header"/>
    <w:basedOn w:val="Ondertitel"/>
    <w:link w:val="TekstheaderChar"/>
    <w:rsid w:val="00D326BE"/>
    <w:pPr>
      <w:jc w:val="center"/>
    </w:pPr>
    <w:rPr>
      <w:rFonts w:ascii="Acumin Pro Thin" w:hAnsi="Acumin Pro Thin"/>
    </w:rPr>
  </w:style>
  <w:style w:type="character" w:customStyle="1" w:styleId="UitgelichttekstChar">
    <w:name w:val="Uitgelicht tekst Char"/>
    <w:basedOn w:val="Standaardalinea-lettertype"/>
    <w:link w:val="Uitgelichttekst"/>
    <w:rsid w:val="00C95169"/>
    <w:rPr>
      <w:rFonts w:ascii="Acumin Pro Thin" w:hAnsi="Acumin Pro Thin"/>
      <w:color w:val="FFFFFF" w:themeColor="background1"/>
      <w:shd w:val="solid" w:color="AD3638" w:fill="AD3638"/>
      <w:lang w:val="nl-NL"/>
    </w:rPr>
  </w:style>
  <w:style w:type="paragraph" w:customStyle="1" w:styleId="Introtekstje">
    <w:name w:val="Intro tekstje"/>
    <w:basedOn w:val="Standaard"/>
    <w:link w:val="IntrotekstjeChar"/>
    <w:rsid w:val="00C21D4B"/>
    <w:rPr>
      <w:rFonts w:ascii="Acumin Pro Semibold" w:hAnsi="Acumin Pro Semibold"/>
      <w:b/>
    </w:rPr>
  </w:style>
  <w:style w:type="character" w:customStyle="1" w:styleId="TekstheaderChar">
    <w:name w:val="Tekst header Char"/>
    <w:basedOn w:val="OndertitelChar"/>
    <w:link w:val="Tekstheader"/>
    <w:rsid w:val="00D326BE"/>
    <w:rPr>
      <w:rFonts w:ascii="Acumin Pro Thin" w:eastAsiaTheme="minorEastAsia" w:hAnsi="Acumin Pro Thin"/>
      <w:color w:val="FFFFFF" w:themeColor="background1"/>
      <w:spacing w:val="15"/>
    </w:rPr>
  </w:style>
  <w:style w:type="paragraph" w:customStyle="1" w:styleId="Dikketekst">
    <w:name w:val="Dikke tekst"/>
    <w:basedOn w:val="Introtekstje"/>
    <w:link w:val="DikketekstChar"/>
    <w:rsid w:val="00C21D4B"/>
    <w:rPr>
      <w:rFonts w:ascii="Acumin Pro Black" w:hAnsi="Acumin Pro Black"/>
    </w:rPr>
  </w:style>
  <w:style w:type="character" w:customStyle="1" w:styleId="IntrotekstjeChar">
    <w:name w:val="Intro tekstje Char"/>
    <w:basedOn w:val="Standaardalinea-lettertype"/>
    <w:link w:val="Introtekstje"/>
    <w:rsid w:val="00C21D4B"/>
    <w:rPr>
      <w:rFonts w:ascii="Acumin Pro Semibold" w:hAnsi="Acumin Pro Semibold"/>
      <w:b/>
      <w:color w:val="8F8F8F"/>
    </w:rPr>
  </w:style>
  <w:style w:type="character" w:customStyle="1" w:styleId="DikketekstChar">
    <w:name w:val="Dikke tekst Char"/>
    <w:basedOn w:val="IntrotekstjeChar"/>
    <w:link w:val="Dikketekst"/>
    <w:rsid w:val="00C21D4B"/>
    <w:rPr>
      <w:rFonts w:ascii="Acumin Pro Black" w:hAnsi="Acumin Pro Black"/>
      <w:b/>
      <w:color w:val="8F8F8F"/>
    </w:rPr>
  </w:style>
  <w:style w:type="character" w:styleId="Hyperlink">
    <w:name w:val="Hyperlink"/>
    <w:basedOn w:val="Standaardalinea-lettertype"/>
    <w:uiPriority w:val="99"/>
    <w:unhideWhenUsed/>
    <w:rsid w:val="009D4EA0"/>
    <w:rPr>
      <w:color w:val="0563C1" w:themeColor="hyperlink"/>
      <w:u w:val="single"/>
    </w:rPr>
  </w:style>
  <w:style w:type="character" w:styleId="Onopgelostemelding">
    <w:name w:val="Unresolved Mention"/>
    <w:basedOn w:val="Standaardalinea-lettertype"/>
    <w:uiPriority w:val="99"/>
    <w:semiHidden/>
    <w:unhideWhenUsed/>
    <w:rsid w:val="009D4EA0"/>
    <w:rPr>
      <w:color w:val="605E5C"/>
      <w:shd w:val="clear" w:color="auto" w:fill="E1DFDD"/>
    </w:rPr>
  </w:style>
  <w:style w:type="paragraph" w:customStyle="1" w:styleId="Weblink">
    <w:name w:val="Weblink"/>
    <w:basedOn w:val="Geenafstand"/>
    <w:link w:val="WeblinkChar"/>
    <w:qFormat/>
    <w:rsid w:val="005823D7"/>
    <w:rPr>
      <w:rFonts w:ascii="Proxima Nova Semibold" w:hAnsi="Proxima Nova Semibold"/>
      <w:b/>
      <w:color w:val="55B593"/>
      <w:u w:val="single"/>
      <w:lang w:val="nl-NL"/>
    </w:rPr>
  </w:style>
  <w:style w:type="character" w:customStyle="1" w:styleId="GeenafstandChar">
    <w:name w:val="Geen afstand Char"/>
    <w:basedOn w:val="Standaardalinea-lettertype"/>
    <w:link w:val="Geenafstand"/>
    <w:uiPriority w:val="1"/>
    <w:rsid w:val="005823D7"/>
    <w:rPr>
      <w:rFonts w:ascii="Proxima Nova Thin" w:hAnsi="Proxima Nova Thin"/>
      <w:color w:val="000000" w:themeColor="text1"/>
    </w:rPr>
  </w:style>
  <w:style w:type="character" w:customStyle="1" w:styleId="WeblinkChar">
    <w:name w:val="Weblink Char"/>
    <w:basedOn w:val="GeenafstandChar"/>
    <w:link w:val="Weblink"/>
    <w:rsid w:val="005823D7"/>
    <w:rPr>
      <w:rFonts w:ascii="Proxima Nova Semibold" w:hAnsi="Proxima Nova Semibold"/>
      <w:b/>
      <w:color w:val="55B593"/>
      <w:u w:val="single"/>
      <w:lang w:val="nl-NL"/>
    </w:rPr>
  </w:style>
  <w:style w:type="paragraph" w:customStyle="1" w:styleId="BESenquete">
    <w:name w:val="BES enquete"/>
    <w:basedOn w:val="Lijstalinea"/>
    <w:link w:val="BESenqueteChar"/>
    <w:rsid w:val="0012170F"/>
    <w:pPr>
      <w:numPr>
        <w:numId w:val="1"/>
      </w:numPr>
    </w:pPr>
    <w:rPr>
      <w:color w:val="55B593"/>
      <w:sz w:val="20"/>
      <w:lang w:val="es-ES"/>
    </w:rPr>
  </w:style>
  <w:style w:type="character" w:customStyle="1" w:styleId="LijstalineaChar">
    <w:name w:val="Lijstalinea Char"/>
    <w:basedOn w:val="Standaardalinea-lettertype"/>
    <w:link w:val="Lijstalinea"/>
    <w:uiPriority w:val="34"/>
    <w:rsid w:val="0012170F"/>
    <w:rPr>
      <w:rFonts w:ascii="Proxima Nova Thin" w:hAnsi="Proxima Nova Thin"/>
      <w:color w:val="8F8F8F"/>
    </w:rPr>
  </w:style>
  <w:style w:type="character" w:customStyle="1" w:styleId="BESenqueteChar">
    <w:name w:val="BES enquete Char"/>
    <w:basedOn w:val="LijstalineaChar"/>
    <w:link w:val="BESenquete"/>
    <w:rsid w:val="0012170F"/>
    <w:rPr>
      <w:rFonts w:ascii="Proxima Nova Thin" w:hAnsi="Proxima Nova Thin"/>
      <w:color w:val="55B593"/>
      <w:sz w:val="20"/>
      <w:lang w:val="es-ES"/>
    </w:rPr>
  </w:style>
  <w:style w:type="table" w:styleId="Tabelraster">
    <w:name w:val="Table Grid"/>
    <w:basedOn w:val="Standaardtabel"/>
    <w:uiPriority w:val="39"/>
    <w:rsid w:val="006838F7"/>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6838F7"/>
    <w:pPr>
      <w:spacing w:after="0" w:line="240" w:lineRule="auto"/>
      <w:jc w:val="left"/>
    </w:pPr>
    <w:rPr>
      <w:rFonts w:asciiTheme="minorHAnsi" w:hAnsiTheme="minorHAnsi"/>
      <w:color w:val="auto"/>
      <w:sz w:val="20"/>
      <w:szCs w:val="20"/>
    </w:rPr>
  </w:style>
  <w:style w:type="character" w:customStyle="1" w:styleId="VoetnoottekstChar">
    <w:name w:val="Voetnoottekst Char"/>
    <w:basedOn w:val="Standaardalinea-lettertype"/>
    <w:link w:val="Voetnoottekst"/>
    <w:uiPriority w:val="99"/>
    <w:semiHidden/>
    <w:rsid w:val="006838F7"/>
    <w:rPr>
      <w:sz w:val="20"/>
      <w:szCs w:val="20"/>
      <w:lang w:val="nl-NL"/>
    </w:rPr>
  </w:style>
  <w:style w:type="character" w:styleId="Voetnootmarkering">
    <w:name w:val="footnote reference"/>
    <w:basedOn w:val="Standaardalinea-lettertype"/>
    <w:uiPriority w:val="99"/>
    <w:semiHidden/>
    <w:unhideWhenUsed/>
    <w:rsid w:val="006838F7"/>
    <w:rPr>
      <w:vertAlign w:val="superscript"/>
    </w:rPr>
  </w:style>
  <w:style w:type="paragraph" w:customStyle="1" w:styleId="Tekstvoorblad">
    <w:name w:val="Tekst voorblad"/>
    <w:basedOn w:val="Standaard"/>
    <w:link w:val="TekstvoorbladChar"/>
    <w:qFormat/>
    <w:rsid w:val="000B29B8"/>
    <w:rPr>
      <w:rFonts w:ascii="Proxima Nova lightLt" w:eastAsia="Proxima Nova Light" w:hAnsi="Proxima Nova lightLt" w:cs="Proxima Nova Light"/>
      <w:color w:val="FFFFFF" w:themeColor="background1"/>
      <w:sz w:val="24"/>
      <w:szCs w:val="24"/>
    </w:rPr>
  </w:style>
  <w:style w:type="paragraph" w:customStyle="1" w:styleId="Normaltekst">
    <w:name w:val="Normal tekst"/>
    <w:basedOn w:val="Standaard"/>
    <w:link w:val="NormaltekstChar"/>
    <w:qFormat/>
    <w:rsid w:val="000B29B8"/>
    <w:pPr>
      <w:spacing w:before="120" w:after="280" w:line="276" w:lineRule="auto"/>
    </w:pPr>
    <w:rPr>
      <w:rFonts w:ascii="Proxima Nova Light" w:hAnsi="Proxima Nova Light"/>
      <w:color w:val="3B3838" w:themeColor="background2" w:themeShade="40"/>
    </w:rPr>
  </w:style>
  <w:style w:type="character" w:customStyle="1" w:styleId="TekstvoorbladChar">
    <w:name w:val="Tekst voorblad Char"/>
    <w:basedOn w:val="Standaardalinea-lettertype"/>
    <w:link w:val="Tekstvoorblad"/>
    <w:rsid w:val="000B29B8"/>
    <w:rPr>
      <w:rFonts w:ascii="Proxima Nova lightLt" w:eastAsia="Proxima Nova Light" w:hAnsi="Proxima Nova lightLt" w:cs="Proxima Nova Light"/>
      <w:color w:val="FFFFFF" w:themeColor="background1"/>
      <w:sz w:val="24"/>
      <w:szCs w:val="24"/>
      <w:lang w:val="nl-NL"/>
    </w:rPr>
  </w:style>
  <w:style w:type="character" w:customStyle="1" w:styleId="NormaltekstChar">
    <w:name w:val="Normal tekst Char"/>
    <w:basedOn w:val="Standaardalinea-lettertype"/>
    <w:link w:val="Normaltekst"/>
    <w:rsid w:val="000B29B8"/>
    <w:rPr>
      <w:rFonts w:ascii="Proxima Nova Light" w:hAnsi="Proxima Nova Light"/>
      <w:color w:val="3B3838" w:themeColor="background2" w:themeShade="40"/>
      <w:lang w:val="nl-NL"/>
    </w:rPr>
  </w:style>
  <w:style w:type="paragraph" w:customStyle="1" w:styleId="Ondertitelvoorblad">
    <w:name w:val="Ondertitel voorblad"/>
    <w:basedOn w:val="Ondertitel"/>
    <w:link w:val="OndertitelvoorbladChar"/>
    <w:qFormat/>
    <w:rsid w:val="004D656D"/>
    <w:rPr>
      <w:rFonts w:ascii="Proxima Nova Light" w:hAnsi="Proxima Nova Light"/>
      <w:sz w:val="32"/>
      <w:szCs w:val="32"/>
    </w:rPr>
  </w:style>
  <w:style w:type="character" w:customStyle="1" w:styleId="OndertitelvoorbladChar">
    <w:name w:val="Ondertitel voorblad Char"/>
    <w:basedOn w:val="OndertitelChar"/>
    <w:link w:val="Ondertitelvoorblad"/>
    <w:rsid w:val="004D656D"/>
    <w:rPr>
      <w:rFonts w:ascii="Proxima Nova Light" w:eastAsiaTheme="minorEastAsia" w:hAnsi="Proxima Nova Light"/>
      <w:color w:val="FFFFFF" w:themeColor="background1"/>
      <w:spacing w:val="15"/>
      <w:sz w:val="32"/>
      <w:szCs w:val="32"/>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eader" Target="header5.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footer" Target="footer6.xml"/><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header" Target="header6.xm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xje/Downloads/Allerlaatste%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9C3D72C8B75794D872BA45B8A9C450B"/>
        <w:category>
          <w:name w:val="Algemeen"/>
          <w:gallery w:val="placeholder"/>
        </w:category>
        <w:types>
          <w:type w:val="bbPlcHdr"/>
        </w:types>
        <w:behaviors>
          <w:behavior w:val="content"/>
        </w:behaviors>
        <w:guid w:val="{8128D0EA-D149-C748-9F48-992ACD93EAC7}"/>
      </w:docPartPr>
      <w:docPartBody>
        <w:p w:rsidR="002D6F82" w:rsidRDefault="00526A62">
          <w:pPr>
            <w:pStyle w:val="D9C3D72C8B75794D872BA45B8A9C450B"/>
          </w:pPr>
          <w:r w:rsidRPr="00A25063">
            <w:rPr>
              <w:rStyle w:val="Tekstvantijdelijkeaanduiding"/>
            </w:rPr>
            <w:t>[Title]</w:t>
          </w:r>
        </w:p>
      </w:docPartBody>
    </w:docPart>
    <w:docPart>
      <w:docPartPr>
        <w:name w:val="28E9F8086A66E8418EF0CF8EC183D47B"/>
        <w:category>
          <w:name w:val="Algemeen"/>
          <w:gallery w:val="placeholder"/>
        </w:category>
        <w:types>
          <w:type w:val="bbPlcHdr"/>
        </w:types>
        <w:behaviors>
          <w:behavior w:val="content"/>
        </w:behaviors>
        <w:guid w:val="{87D8CC40-EEFA-7244-A8EA-46D55A4A225B}"/>
      </w:docPartPr>
      <w:docPartBody>
        <w:p w:rsidR="002D6F82" w:rsidRDefault="00526A62">
          <w:pPr>
            <w:pStyle w:val="28E9F8086A66E8418EF0CF8EC183D47B"/>
          </w:pPr>
          <w:r w:rsidRPr="00EB7D66">
            <w:rPr>
              <w:rStyle w:val="Tekstvantijdelijkeaanduiding"/>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cumin Pro Thin">
    <w:altName w:val="Calibri"/>
    <w:panose1 w:val="020B0604020202020204"/>
    <w:charset w:val="00"/>
    <w:family w:val="swiss"/>
    <w:notTrueType/>
    <w:pitch w:val="variable"/>
    <w:sig w:usb0="20000007" w:usb1="00000001" w:usb2="00000000" w:usb3="00000000" w:csb0="00000193" w:csb1="00000000"/>
  </w:font>
  <w:font w:name="Proxima Nova Thin">
    <w:altName w:val="Tahoma"/>
    <w:panose1 w:val="020B0604020202020204"/>
    <w:charset w:val="00"/>
    <w:family w:val="modern"/>
    <w:notTrueType/>
    <w:pitch w:val="variable"/>
    <w:sig w:usb0="A00002EF" w:usb1="5000E0FB" w:usb2="00000000" w:usb3="00000000" w:csb0="0000019F" w:csb1="00000000"/>
  </w:font>
  <w:font w:name="Proxima Nova Semibold">
    <w:altName w:val="Tahoma"/>
    <w:panose1 w:val="020B0604020202020204"/>
    <w:charset w:val="00"/>
    <w:family w:val="modern"/>
    <w:notTrueType/>
    <w:pitch w:val="variable"/>
    <w:sig w:usb0="A00002EF" w:usb1="5000E0FB" w:usb2="00000000" w:usb3="00000000" w:csb0="0000019F" w:csb1="00000000"/>
  </w:font>
  <w:font w:name="Acumin Pro Semibold">
    <w:altName w:val="Calibri"/>
    <w:panose1 w:val="020B0604020202020204"/>
    <w:charset w:val="00"/>
    <w:family w:val="swiss"/>
    <w:notTrueType/>
    <w:pitch w:val="variable"/>
    <w:sig w:usb0="20000007" w:usb1="00000001" w:usb2="00000000" w:usb3="00000000" w:csb0="00000193" w:csb1="00000000"/>
  </w:font>
  <w:font w:name="Acumin Pro Black">
    <w:panose1 w:val="020B0604020202020204"/>
    <w:charset w:val="00"/>
    <w:family w:val="swiss"/>
    <w:pitch w:val="variable"/>
    <w:sig w:usb0="20000007" w:usb1="00000001" w:usb2="00000000" w:usb3="00000000" w:csb0="00000193" w:csb1="00000000"/>
  </w:font>
  <w:font w:name="Proxima Nova lightLt">
    <w:altName w:val="Tahoma"/>
    <w:panose1 w:val="020B0604020202020204"/>
    <w:charset w:val="00"/>
    <w:family w:val="roman"/>
    <w:notTrueType/>
    <w:pitch w:val="default"/>
  </w:font>
  <w:font w:name="Proxima Nova Light">
    <w:altName w:val="Tahoma"/>
    <w:panose1 w:val="020B0604020202020204"/>
    <w:charset w:val="00"/>
    <w:family w:val="modern"/>
    <w:notTrueType/>
    <w:pitch w:val="variable"/>
    <w:sig w:usb0="A00002EF" w:usb1="5000E0F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6A62"/>
    <w:rsid w:val="002D6F82"/>
    <w:rsid w:val="00526A6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D9C3D72C8B75794D872BA45B8A9C450B">
    <w:name w:val="D9C3D72C8B75794D872BA45B8A9C450B"/>
  </w:style>
  <w:style w:type="paragraph" w:customStyle="1" w:styleId="28E9F8086A66E8418EF0CF8EC183D47B">
    <w:name w:val="28E9F8086A66E8418EF0CF8EC183D47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7792C4B9719194EA3FC35DE33C035D5" ma:contentTypeVersion="13" ma:contentTypeDescription="Een nieuw document maken." ma:contentTypeScope="" ma:versionID="c9e10a97ae91c832837d8fcf84bbd50d">
  <xsd:schema xmlns:xsd="http://www.w3.org/2001/XMLSchema" xmlns:xs="http://www.w3.org/2001/XMLSchema" xmlns:p="http://schemas.microsoft.com/office/2006/metadata/properties" xmlns:ns2="1e17765c-ad00-4430-9e07-c19cac806ca1" xmlns:ns3="9143db88-43aa-4cfc-ad58-cdfc99b71438" targetNamespace="http://schemas.microsoft.com/office/2006/metadata/properties" ma:root="true" ma:fieldsID="1e2c5a83c80ddd9d3ff3adbf593b2f33" ns2:_="" ns3:_="">
    <xsd:import namespace="1e17765c-ad00-4430-9e07-c19cac806ca1"/>
    <xsd:import namespace="9143db88-43aa-4cfc-ad58-cdfc99b7143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17765c-ad00-4430-9e07-c19cac806c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43db88-43aa-4cfc-ad58-cdfc99b71438" elementFormDefault="qualified">
    <xsd:import namespace="http://schemas.microsoft.com/office/2006/documentManagement/types"/>
    <xsd:import namespace="http://schemas.microsoft.com/office/infopath/2007/PartnerControls"/>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02B8415-ABD7-494F-ADCD-2BDF44DFCAEE}">
  <ds:schemaRefs>
    <ds:schemaRef ds:uri="http://schemas.microsoft.com/sharepoint/v3/contenttype/forms"/>
  </ds:schemaRefs>
</ds:datastoreItem>
</file>

<file path=customXml/itemProps2.xml><?xml version="1.0" encoding="utf-8"?>
<ds:datastoreItem xmlns:ds="http://schemas.openxmlformats.org/officeDocument/2006/customXml" ds:itemID="{4BE98557-DB6C-42B9-8BE6-18BA8B7086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17765c-ad00-4430-9e07-c19cac806ca1"/>
    <ds:schemaRef ds:uri="9143db88-43aa-4cfc-ad58-cdfc99b714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38838E-EDA0-4EB4-A5DC-C5EC47575EB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Allerlaatste template.dotx</Template>
  <TotalTime>90</TotalTime>
  <Pages>9</Pages>
  <Words>1406</Words>
  <Characters>7739</Characters>
  <Application>Microsoft Office Word</Application>
  <DocSecurity>0</DocSecurity>
  <Lines>64</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Titel van document</vt:lpstr>
      <vt:lpstr/>
    </vt:vector>
  </TitlesOfParts>
  <Company/>
  <LinksUpToDate>false</LinksUpToDate>
  <CharactersWithSpaces>9127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Eigendomsstructuren</dc:title>
  <dc:subject/>
  <dc:creator>Microsoft Office User</dc:creator>
  <cp:keywords/>
  <dc:description/>
  <cp:lastModifiedBy>Maxje van der Heijden</cp:lastModifiedBy>
  <cp:revision>75</cp:revision>
  <dcterms:created xsi:type="dcterms:W3CDTF">2022-03-22T09:02:00Z</dcterms:created>
  <dcterms:modified xsi:type="dcterms:W3CDTF">2022-05-09T12:37:00Z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0x010100B7792C4B9719194EA3FC35DE33C035D5</vt:lpwstr>
  </property>
</Properties>
</file>